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38" w:rsidRDefault="00FF6038" w:rsidP="00FF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038">
        <w:rPr>
          <w:rFonts w:ascii="Times New Roman" w:hAnsi="Times New Roman" w:cs="Times New Roman"/>
          <w:sz w:val="28"/>
          <w:szCs w:val="28"/>
        </w:rPr>
        <w:t>Отчет</w:t>
      </w:r>
    </w:p>
    <w:p w:rsidR="00FF6038" w:rsidRDefault="00FF6038" w:rsidP="00FF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038">
        <w:rPr>
          <w:rFonts w:ascii="Times New Roman" w:hAnsi="Times New Roman" w:cs="Times New Roman"/>
          <w:sz w:val="28"/>
          <w:szCs w:val="28"/>
        </w:rPr>
        <w:t>о реализации плана мероприятий по противодействию коррупции</w:t>
      </w:r>
    </w:p>
    <w:p w:rsidR="00417116" w:rsidRDefault="00FF6038" w:rsidP="00FF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038">
        <w:rPr>
          <w:rFonts w:ascii="Times New Roman" w:hAnsi="Times New Roman" w:cs="Times New Roman"/>
          <w:sz w:val="28"/>
          <w:szCs w:val="28"/>
        </w:rPr>
        <w:t>на 2021- 2024 за 202</w:t>
      </w:r>
      <w:r w:rsidR="00A813F1">
        <w:rPr>
          <w:rFonts w:ascii="Times New Roman" w:hAnsi="Times New Roman" w:cs="Times New Roman"/>
          <w:sz w:val="28"/>
          <w:szCs w:val="28"/>
        </w:rPr>
        <w:t>3</w:t>
      </w:r>
      <w:r w:rsidRPr="00FF603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314"/>
        <w:gridCol w:w="2268"/>
        <w:gridCol w:w="2013"/>
        <w:gridCol w:w="5812"/>
      </w:tblGrid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967CE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Обеспечение действенного функционирования комиссии по противодействию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43" w:rsidRPr="001B5E58" w:rsidRDefault="00613E43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  <w:p w:rsidR="003544EC" w:rsidRPr="001B5E58" w:rsidRDefault="00613E43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ГБУСОН РО «СРЦ Пролетарского района»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967CEC" w:rsidP="003544E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Согласно положению 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 создании комиссии по противодействию к</w:t>
            </w:r>
            <w:r w:rsidR="00613E43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оррупции и иных правонарушений 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ГБУСОН РО «СРЦ Пролетарского района» (Приказ от 23.12.2018 №92) в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 проведено два заседания и рассмотрено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шесть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вопросов:</w:t>
            </w:r>
          </w:p>
          <w:p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«О плане работы комиссии по противодействию коррупции ГБОСОН РО «СРЦ Пролетарского района» на 2023 год».</w:t>
            </w:r>
          </w:p>
          <w:p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«Отчет о реализации Плана мероприятий по противодействию коррупции в ГБУСОН РО «СРЦ Пролетарского района» на 2021-2024 год за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год.</w:t>
            </w:r>
          </w:p>
          <w:p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      </w:r>
          </w:p>
          <w:p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«Анализ деятельности работы специалистов при проведении закупок и выполнении государственного задания в целях недопущения  коррупционных рисков».</w:t>
            </w:r>
          </w:p>
          <w:p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«О внесении изменений в План мероприятий по противодействию коррупции на 2021-2024гг».</w:t>
            </w:r>
          </w:p>
          <w:p w:rsidR="003544EC" w:rsidRPr="001B5E58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«О необходимости соблюдения положений антикоррупционного законодательства, содержащих запрет на дарение подарков должностным лицам, а также на получение ими подарков в связи с 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выполнением служебных (трудовых обязанностей), а также с учетом предстоящего празднования Нового года и Рождества Христова».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Мониторинг антикоррупционного законодательства и приведение локальных правовых актов ГБУСОН РО «СРЦ Пролетарского района», регулирующих вопросы противодействия  коррупции  в соответствии с федеральными законами, иными правовыми актами Российской  Федерации, правовыми актами Ростовской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EC" w:rsidRPr="001B5E58" w:rsidRDefault="00967CEC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комиссии,</w:t>
            </w:r>
          </w:p>
          <w:p w:rsidR="00967CEC" w:rsidRPr="001B5E58" w:rsidRDefault="00967CEC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</w:t>
            </w:r>
            <w:r w:rsidR="00613E43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ый</w:t>
            </w:r>
          </w:p>
          <w:p w:rsidR="00181CAF" w:rsidRPr="001B5E58" w:rsidRDefault="00967CEC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за работу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967CEC" w:rsidP="00FE00E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Локальные акты учреждения, регулирующие вопросы противодействия коррупции, приведены в </w:t>
            </w:r>
            <w:r w:rsidR="00E83B09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федеральными законами, иными правовыми актами РФ, правовыми актами ростовской области.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Принятие мер по по</w:t>
            </w:r>
            <w:r w:rsidR="00D01F5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вышению эффективности контроля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за соблюдением сотрудниками требований законодательства о противодействии коррупции, касающихся предотвращения и урегулирования ко</w:t>
            </w:r>
            <w:r w:rsidR="00E83B09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нфликта интересов, в том числе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за привлечением таких лиц к ответственности в случае их несоблюдения.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E83B09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09" w:rsidRPr="001B5E58" w:rsidRDefault="00613E43" w:rsidP="00E83B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</w:t>
            </w:r>
            <w:r w:rsidR="00E83B09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оррупции</w:t>
            </w:r>
          </w:p>
          <w:p w:rsidR="00181CAF" w:rsidRPr="001B5E58" w:rsidRDefault="00E83B09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ГБУСОН РО «СРЦ Пролетарского района» </w:t>
            </w:r>
          </w:p>
          <w:p w:rsidR="00613E43" w:rsidRPr="001B5E58" w:rsidRDefault="00613E43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74F" w:rsidRPr="001B5E58" w:rsidRDefault="00F4774F" w:rsidP="00F4774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 сотрудникам регулярно доводилась информация о необходимости своевременного представления информации об изменении</w:t>
            </w:r>
          </w:p>
          <w:p w:rsidR="00181CAF" w:rsidRPr="001B5E58" w:rsidRDefault="00F4774F" w:rsidP="00F4774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данных, содержащихся в анкетах, об их родственниках и свойственниках в целях выявления возможного конфликта интересов.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 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BE" w:rsidRPr="001B5E58" w:rsidRDefault="00173ABE" w:rsidP="00173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комиссии,</w:t>
            </w:r>
          </w:p>
          <w:p w:rsidR="00173ABE" w:rsidRPr="001B5E58" w:rsidRDefault="00173ABE" w:rsidP="00173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ответственного</w:t>
            </w:r>
          </w:p>
          <w:p w:rsidR="00181CAF" w:rsidRPr="001B5E58" w:rsidRDefault="00173ABE" w:rsidP="00173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за работу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73ABE" w:rsidP="00613E4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работников о недопущении любой возможности возникновения конфликта интересов и обязательном уведомлении Работодателя о факте или о возможности его возникновения включены в трудовой договор при приеме на работу. Возможности возникновения конфликта интересов за отчетный период не выявлено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поступающих на работу в учреждение положений действующего законодательства Российской Федерации и Ростовской области о противодействии коррупции (под подпись, с</w:t>
            </w:r>
            <w:r w:rsidR="00D01F5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фиксацией факта  ознакомления в соответствующем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журнале)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D01F5D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Инспектор по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кадрам,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434434" w:rsidP="0043443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поступлении на работу сотрудники ознакомлены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 положениями действующего законодательства Российской Федерации и Ростовской области о противодействии коррупции (ведется журнал)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выявлению личной заинтересованности работников при осуществлении закупок товаров, работ, услуг для обеспечения государственных нужд.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216386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Инспектором по кадрам</w:t>
            </w:r>
            <w:r w:rsidR="00D01F5D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216386" w:rsidP="0021638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наличия (отсутствия) личной заинтересованности осуществляется должностным лицом совместно с инспектором по кадрам посредством сопоставления информации (Приказ№37 от 08.06.2021)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3555C3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3555C3" w:rsidP="003555C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запросе котировок в электронной форме, заявок на участие в запросе предложений в электронной форме, а также документов (электронных документов) и информации этих участников, предусмотренных частью 11 статьи 24.1 Федерального закона от 05.04.2013 № 44-ФЗ, комиссия представляет должностному лицу информацию об участниках такой закупки, имеющуюся в заявках на участие в определении поставщика (подрядчика, исполнителя), по форме согласно приложению. (Приказ№37 от 08.06.2021)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0816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размещение  на официальном сайте учреждения актуальной информации об антикоррупционной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2021-2024гг. (по мере необходимости)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0816D9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Юрисконсульт,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6D9" w:rsidRPr="001B5E58" w:rsidRDefault="000816D9" w:rsidP="000816D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На официальном сайте учреждения в разделе</w:t>
            </w:r>
          </w:p>
          <w:p w:rsidR="00181CAF" w:rsidRPr="001B5E58" w:rsidRDefault="000816D9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«Противодействие коррупции» в течение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г по мере необходимости размещались нормативные акты с внесенными в них изменениями и актуальная информация об антикоррупционной деятельности учреждения.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A610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профессиональному развитию в области противодействия коррупции лиц, в должностные обязанности которых входит участие в проведении закупок товаров, работ, услуг для обеспечения государственных (му</w:t>
            </w:r>
            <w:r w:rsidR="00A61023" w:rsidRPr="001B5E58">
              <w:rPr>
                <w:rFonts w:ascii="Times New Roman" w:hAnsi="Times New Roman" w:cs="Times New Roman"/>
                <w:sz w:val="24"/>
                <w:szCs w:val="24"/>
              </w:rPr>
              <w:t>ниципальных) нужд, в том числе их обучения по дополнительным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 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0816D9" w:rsidP="000816D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бухгалтер,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инспектор по кадрам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A61023" w:rsidP="00844F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Приняти</w:t>
            </w:r>
            <w:r w:rsidR="00844F3E" w:rsidRPr="001B5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мероприятиях по профессиональному развитию в области противодействия коррупции лиц,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противодействия  коррупции.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443D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Участие в семинарах (обучающих мероприятиях) руководителя, работников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844F3E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844F3E" w:rsidP="00844F3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1B5E58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участия в семинарах (обучающих мероприятиях) руководителя, работников (круглые столы, доклады, информационные материалы) по вопросам противодействия коррупции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443D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</w:t>
            </w:r>
            <w:r w:rsidR="00443DB3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твах имущест-венного характера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181CAF" w:rsidP="001B5E5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В порядки и сроки установленные </w:t>
            </w:r>
            <w:r w:rsidR="001B5E58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законодательством ежегодно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443DB3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443DB3" w:rsidP="00443DB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Руководителем учреждения ежегодно представляется информация о доходах, об имуществе и обязательствах имущественного характера, а также о доходах, об имуществе и обязательствах имущест-венного характера несовершеннолетних детей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5F3D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по работе с персоналом Минтруда области отчетов о результатах исполнения Указа Президента Российской Федерации от 16.08.2021г № 478 «О Национальном плане противодействия коррупции на 2021-2024годы», выполнении плана противодействия коррупции на 2021-2024 годы.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 порядке и сроки, определенные Минтрудом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CE" w:rsidRPr="001B5E58" w:rsidRDefault="001B5E58" w:rsidP="005F3D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Ответственный за </w:t>
            </w:r>
            <w:r w:rsidR="005F3DCE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профилактику коррупционных и иных правонарушений </w:t>
            </w:r>
          </w:p>
          <w:p w:rsidR="005F3DCE" w:rsidRPr="001B5E58" w:rsidRDefault="005F3DCE" w:rsidP="005F3D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DCE" w:rsidRPr="001B5E58" w:rsidRDefault="005F3DCE" w:rsidP="005F3D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Отчет о выполнении плана мероприятий</w:t>
            </w:r>
          </w:p>
          <w:p w:rsidR="005F3DCE" w:rsidRPr="001B5E58" w:rsidRDefault="005F3DCE" w:rsidP="00A813F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противодействия коррупции за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г направлен в Минтруд РО.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A567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актуализации информации</w:t>
            </w:r>
            <w:r w:rsidR="00A567B0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размещенной на информационных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стендах в здании учреждения, направленной на профилактику коррупционных и иных правонарушений со стороны граждан и работников учреждения, а также информации об адресах и телефонах, по которым можно  сообщить о фактах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2021-2024гг. (по мере необходимости)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A567B0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B0" w:rsidRPr="001B5E58" w:rsidRDefault="00A567B0" w:rsidP="00A567B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</w:t>
            </w:r>
            <w:r w:rsidR="001B5E58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91074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размещённая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информа</w:t>
            </w:r>
            <w:r w:rsidR="00E91074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ционном с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тенде в холле учреждения </w:t>
            </w:r>
            <w:r w:rsidR="00E91074" w:rsidRPr="001B5E58">
              <w:rPr>
                <w:rFonts w:ascii="Times New Roman" w:hAnsi="Times New Roman" w:cs="Times New Roman"/>
                <w:sz w:val="24"/>
                <w:szCs w:val="24"/>
              </w:rPr>
              <w:t>направленная на профилактику коррупционных и иных правонарушений со стороны граждан и работников учреждения, а также информации об адресах и телефонах, по которым можно сообщить о фактах коррупции актуализирована</w:t>
            </w:r>
          </w:p>
          <w:p w:rsidR="00181CAF" w:rsidRPr="001B5E58" w:rsidRDefault="00181CAF" w:rsidP="00A567B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сайте ГБУСОН РО «СРЦ Пролетарского района» актуальной информации об </w:t>
            </w:r>
            <w:r w:rsidR="001B7C01" w:rsidRPr="001B5E5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(с учетом рекомендаций Министерства труда и социальной защиты РФ установленных приказом от 07.10.2013г № 530н) и регулярного ее обновления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</w:t>
            </w:r>
            <w:r w:rsidR="003819FC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1-2024гг. (по мере </w:t>
            </w:r>
            <w:r w:rsidR="00A813F1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необходимости</w:t>
            </w: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A567B0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Юрисконсульт,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A813F1" w:rsidRDefault="00A567B0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актуализируется по мере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необходимости. На сайте учреждения и на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стендах в зданиях и помещениях, занимаемых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учреждением, размещены антикоррупционные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памятки, брошюры, плакаты. Там же размещена информация об адресах и телефонах, по которым можно сообщить о фактах коррупции</w:t>
            </w:r>
            <w:r w:rsidRPr="001B5E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7E6B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вы</w:t>
            </w:r>
            <w:r w:rsidR="007E6B9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явлению случаев  возникновения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одной из сторон которого являются работники учреждения.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57031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B9D" w:rsidRPr="001B5E58" w:rsidRDefault="007E6B9D" w:rsidP="007E6B9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ГБУСОН РО «СРЦ Пролетарского района» утвержден Порядок уведомления работодателя о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фактах обращения в целях склонения работников к совершению коррупционных нарушений, с которым ознакомлены все сотрудники за отсчетный период</w:t>
            </w:r>
            <w:r w:rsidR="00595A8B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3819FC" w:rsidP="00381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Осуществление </w:t>
            </w:r>
            <w:r w:rsidR="00181CAF"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индивидуального консультирования работников по вопросам</w:t>
            </w:r>
            <w:r w:rsidR="00181CAF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применения (соблюдения) антикоррупционных </w:t>
            </w:r>
          </w:p>
          <w:p w:rsidR="00181CAF" w:rsidRPr="001B5E58" w:rsidRDefault="00181CAF" w:rsidP="00381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стандартов и  процедур.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мере обращения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DE656D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Юрисконсульт,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56D" w:rsidRPr="001B5E58" w:rsidRDefault="00DE656D" w:rsidP="00DE656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Индивидуальное консультирование работников по вопросам применения (соблюдения) антикоррупционных </w:t>
            </w:r>
          </w:p>
          <w:p w:rsidR="00DE656D" w:rsidRPr="001B5E58" w:rsidRDefault="00DE656D" w:rsidP="00DE656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стандартов и процедур осуществляется в постоянном режиме</w:t>
            </w:r>
          </w:p>
          <w:p w:rsidR="00181CAF" w:rsidRPr="001B5E58" w:rsidRDefault="00181CAF" w:rsidP="00DE65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81CAF" w:rsidRPr="00181CAF" w:rsidTr="001B5E58">
        <w:trPr>
          <w:trHeight w:val="233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D61A3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Обеспечение привлечения к ответственности работников учреждения, допустивших коррупционные правонарушения, информирование работниками работодателя о возникновении конфликта интересов.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E0" w:rsidRPr="001B5E58" w:rsidRDefault="006A0FE0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коррупции,</w:t>
            </w:r>
          </w:p>
          <w:p w:rsidR="00181CAF" w:rsidRPr="001B5E58" w:rsidRDefault="006A0FE0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профилактику коррупционных 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434434" w:rsidP="00A813F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 правонарушения не выявлены.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6A0F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Осуществление контроля за соблюдением законодательства Российской Федерации и Ростовской области о противодействии коррупции в учреждении.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AF" w:rsidRPr="001B5E58" w:rsidRDefault="006A0FE0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434434" w:rsidP="0043443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К</w:t>
            </w:r>
            <w:r w:rsidR="000D548E"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онтроль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за соблюдением законодательства Российской Федерации и Ростовской области о противодействии коррупции в учреждении осуществляется в полной мере.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0D548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Организация мероприятий по профессиональному развитию в области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48E" w:rsidRPr="001B5E58" w:rsidRDefault="000D548E" w:rsidP="000D548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  <w:p w:rsidR="00181CAF" w:rsidRPr="001B5E58" w:rsidRDefault="000D548E" w:rsidP="000D548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 по кадрам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E58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Лекция на тему «Конфликт интересов.</w:t>
            </w:r>
          </w:p>
          <w:p w:rsidR="001B5E58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Конкретные ситуации конфликта интересов», «Личная заинтересованность</w:t>
            </w:r>
          </w:p>
          <w:p w:rsidR="001B5E58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работника – предпосылка возникновения</w:t>
            </w:r>
          </w:p>
          <w:p w:rsidR="00181CAF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конфликта интересов».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0D548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Проведение оценки коррупционных рисков,возникающих при реализации учреждения своих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58" w:rsidRDefault="001B5E58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Ежегодно 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 октября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9C" w:rsidRPr="001B5E58" w:rsidRDefault="0014419C" w:rsidP="0014419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9C" w:rsidRPr="001B5E58" w:rsidRDefault="0014419C" w:rsidP="0014419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 на заседании комиссии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по противодействию коррупции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рассматривается вопрос о целесообразности внесения изменений в перечень функций и должностей, замещение которых связано с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коррупционными рисками.</w:t>
            </w:r>
          </w:p>
          <w:p w:rsidR="0014419C" w:rsidRPr="001B5E58" w:rsidRDefault="0014419C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81CAF" w:rsidRPr="00181CAF" w:rsidTr="002F5A9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D67EA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Организация работы по выявлению случаев возникновения конфликта 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F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AF" w:rsidRPr="001B5E58" w:rsidRDefault="002F5A99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A99">
              <w:rPr>
                <w:rFonts w:ascii="Times New Roman" w:hAnsi="Times New Roman" w:cs="Times New Roman"/>
                <w:iCs/>
                <w:sz w:val="24"/>
                <w:szCs w:val="24"/>
              </w:rPr>
              <w:t>В учреждении  разработано Положение о конфликте интересов, приказом  от 27.07.2017г № 55 от 27.07.2017г   утверждено Положение о порядке уведомления работодателя о возникновении личной заинтересованности при исполнении должностных обязанностей,которая приводит или может привести к конфликту интересов в ГБУСОН РО «СРЦ Пролетарского района»</w:t>
            </w:r>
          </w:p>
        </w:tc>
      </w:tr>
      <w:tr w:rsidR="00181CAF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181CAF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Обеспечение возможности оперативного представления  сотрудниками информации о фактах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AF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AF" w:rsidRPr="001B5E58" w:rsidRDefault="00D67EA7" w:rsidP="00A813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bookmarkStart w:id="0" w:name="_GoBack"/>
            <w:bookmarkEnd w:id="0"/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 правонарушения не выявлены.</w:t>
            </w:r>
          </w:p>
        </w:tc>
      </w:tr>
      <w:tr w:rsidR="00D67EA7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7" w:rsidRPr="001B5E58" w:rsidRDefault="00D67EA7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 до</w:t>
            </w:r>
          </w:p>
          <w:p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9 декабря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7" w:rsidRPr="001B5E58" w:rsidRDefault="00D67EA7" w:rsidP="00F939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58" w:rsidRPr="001B5E58" w:rsidRDefault="00A813F1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1B5E58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B5E58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учреждении было проведено</w:t>
            </w:r>
          </w:p>
          <w:p w:rsidR="00D67EA7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мероприятие, посвященное Международному дню борьбы с коррупцией</w:t>
            </w:r>
          </w:p>
        </w:tc>
      </w:tr>
      <w:tr w:rsidR="00D67EA7" w:rsidRPr="00181CAF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7" w:rsidRPr="001B5E58" w:rsidRDefault="00D67EA7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Внесение изменений в действующие планы работы по противодействию коррупции в соответствии с Национальным планом  противодействия коррупции на 2021-2024гг и  планами Правительства Ростовской области и минтрудаобласти, обеспечение контроля их выполнения.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01.09.2021г – внесение соответствующих изменений, в течение 2021-2024гг- обеспечен</w:t>
            </w:r>
            <w:r w:rsid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ие их актуализации и контроля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7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Внесение изменений в действующие планы работы по противодействию коррупции в соответствии с Национальным планом  противодействия коррупции на 2021-2024гг и  планами Правительства Ростовской области вносятся по необходимости</w:t>
            </w:r>
          </w:p>
        </w:tc>
      </w:tr>
    </w:tbl>
    <w:p w:rsidR="00FF6038" w:rsidRPr="00FF6038" w:rsidRDefault="00FF6038" w:rsidP="001B5E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6038" w:rsidRPr="00FF6038" w:rsidSect="00FF60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58" w:rsidRDefault="001B5E58" w:rsidP="001B5E58">
      <w:pPr>
        <w:spacing w:after="0" w:line="240" w:lineRule="auto"/>
      </w:pPr>
      <w:r>
        <w:separator/>
      </w:r>
    </w:p>
  </w:endnote>
  <w:endnote w:type="continuationSeparator" w:id="0">
    <w:p w:rsidR="001B5E58" w:rsidRDefault="001B5E58" w:rsidP="001B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58" w:rsidRDefault="001B5E58" w:rsidP="001B5E58">
      <w:pPr>
        <w:spacing w:after="0" w:line="240" w:lineRule="auto"/>
      </w:pPr>
      <w:r>
        <w:separator/>
      </w:r>
    </w:p>
  </w:footnote>
  <w:footnote w:type="continuationSeparator" w:id="0">
    <w:p w:rsidR="001B5E58" w:rsidRDefault="001B5E58" w:rsidP="001B5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2D3"/>
    <w:rsid w:val="000816D9"/>
    <w:rsid w:val="000D548E"/>
    <w:rsid w:val="0014419C"/>
    <w:rsid w:val="00173ABE"/>
    <w:rsid w:val="00181CAF"/>
    <w:rsid w:val="001B5E58"/>
    <w:rsid w:val="001B7C01"/>
    <w:rsid w:val="00216386"/>
    <w:rsid w:val="002F5A99"/>
    <w:rsid w:val="003544EC"/>
    <w:rsid w:val="003555C3"/>
    <w:rsid w:val="003771BC"/>
    <w:rsid w:val="003819FC"/>
    <w:rsid w:val="00417116"/>
    <w:rsid w:val="00434434"/>
    <w:rsid w:val="00443DB3"/>
    <w:rsid w:val="0057031F"/>
    <w:rsid w:val="00595A8B"/>
    <w:rsid w:val="005F3DCE"/>
    <w:rsid w:val="00613E43"/>
    <w:rsid w:val="006A0FE0"/>
    <w:rsid w:val="007E6B9D"/>
    <w:rsid w:val="00844F3E"/>
    <w:rsid w:val="00967CEC"/>
    <w:rsid w:val="00A567B0"/>
    <w:rsid w:val="00A61023"/>
    <w:rsid w:val="00A813F1"/>
    <w:rsid w:val="00CF6A06"/>
    <w:rsid w:val="00D01F5D"/>
    <w:rsid w:val="00D61A3F"/>
    <w:rsid w:val="00D67EA7"/>
    <w:rsid w:val="00DE656D"/>
    <w:rsid w:val="00E30F61"/>
    <w:rsid w:val="00E83B09"/>
    <w:rsid w:val="00E91074"/>
    <w:rsid w:val="00F440BD"/>
    <w:rsid w:val="00F4774F"/>
    <w:rsid w:val="00F532D3"/>
    <w:rsid w:val="00FE00E5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B242-ED06-4155-9CE8-CA1DA1DF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E58"/>
  </w:style>
  <w:style w:type="paragraph" w:styleId="a6">
    <w:name w:val="footer"/>
    <w:basedOn w:val="a"/>
    <w:link w:val="a7"/>
    <w:uiPriority w:val="99"/>
    <w:unhideWhenUsed/>
    <w:rsid w:val="001B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31E8-61E3-4ECD-9E1E-DFD33F19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BUH-2</cp:lastModifiedBy>
  <cp:revision>28</cp:revision>
  <dcterms:created xsi:type="dcterms:W3CDTF">2024-12-05T13:33:00Z</dcterms:created>
  <dcterms:modified xsi:type="dcterms:W3CDTF">2024-12-06T08:30:00Z</dcterms:modified>
</cp:coreProperties>
</file>