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43" w:rsidRPr="002152A9" w:rsidRDefault="00F64843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2152A9">
        <w:rPr>
          <w:rFonts w:ascii="Times New Roman" w:hAnsi="Times New Roman"/>
          <w:sz w:val="24"/>
          <w:szCs w:val="24"/>
        </w:rPr>
        <w:t>УТВЕРЖДЕНО</w:t>
      </w:r>
    </w:p>
    <w:p w:rsidR="00F64843" w:rsidRPr="002152A9" w:rsidRDefault="00F64843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2152A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Министр труда и социального</w:t>
      </w:r>
    </w:p>
    <w:p w:rsidR="00F64843" w:rsidRPr="002152A9" w:rsidRDefault="00F64843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2152A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развития Ростовской области</w:t>
      </w:r>
    </w:p>
    <w:p w:rsidR="00F64843" w:rsidRPr="002152A9" w:rsidRDefault="00F64843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2152A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_____________ Е.В. Елисеева</w:t>
      </w:r>
    </w:p>
    <w:p w:rsidR="00F64843" w:rsidRPr="002152A9" w:rsidRDefault="00F64843" w:rsidP="001345CF">
      <w:pPr>
        <w:ind w:left="3969"/>
        <w:jc w:val="center"/>
        <w:rPr>
          <w:rFonts w:ascii="Times New Roman" w:hAnsi="Times New Roman"/>
          <w:sz w:val="24"/>
          <w:szCs w:val="24"/>
        </w:rPr>
      </w:pPr>
    </w:p>
    <w:p w:rsidR="00F64843" w:rsidRPr="002152A9" w:rsidRDefault="00F64843" w:rsidP="001345CF">
      <w:pPr>
        <w:pStyle w:val="ac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2152A9">
        <w:rPr>
          <w:rFonts w:ascii="Times New Roman" w:hAnsi="Times New Roman"/>
          <w:sz w:val="24"/>
          <w:szCs w:val="24"/>
        </w:rPr>
        <w:t>Отчет руководителя</w:t>
      </w:r>
    </w:p>
    <w:p w:rsidR="00F64843" w:rsidRPr="002152A9" w:rsidRDefault="00F64843" w:rsidP="001345CF">
      <w:pPr>
        <w:pStyle w:val="23"/>
        <w:rPr>
          <w:rFonts w:ascii="Times New Roman" w:hAnsi="Times New Roman"/>
          <w:sz w:val="24"/>
          <w:szCs w:val="24"/>
        </w:rPr>
      </w:pPr>
      <w:r w:rsidRPr="002152A9">
        <w:rPr>
          <w:rFonts w:ascii="Times New Roman" w:hAnsi="Times New Roman"/>
          <w:sz w:val="24"/>
          <w:szCs w:val="24"/>
        </w:rPr>
        <w:t>государственного бюджетного учреждения социального обслуживания населения Ростовской области «Социально-</w:t>
      </w:r>
      <w:r w:rsidRPr="002152A9">
        <w:rPr>
          <w:rFonts w:ascii="Times New Roman" w:hAnsi="Times New Roman"/>
          <w:bCs/>
          <w:sz w:val="24"/>
          <w:szCs w:val="24"/>
        </w:rPr>
        <w:t>реабилитационный центр для несовершеннолетних Пролетарского района»</w:t>
      </w:r>
    </w:p>
    <w:p w:rsidR="00F64843" w:rsidRPr="002152A9" w:rsidRDefault="00F64843" w:rsidP="001345CF">
      <w:pPr>
        <w:pStyle w:val="23"/>
        <w:rPr>
          <w:rFonts w:ascii="Times New Roman" w:hAnsi="Times New Roman"/>
          <w:sz w:val="24"/>
          <w:szCs w:val="24"/>
        </w:rPr>
      </w:pPr>
    </w:p>
    <w:p w:rsidR="00F64843" w:rsidRPr="002152A9" w:rsidRDefault="00F64843">
      <w:pPr>
        <w:jc w:val="center"/>
        <w:rPr>
          <w:rFonts w:ascii="Times New Roman" w:hAnsi="Times New Roman"/>
        </w:rPr>
      </w:pPr>
      <w:r w:rsidRPr="002152A9">
        <w:rPr>
          <w:rFonts w:ascii="Times New Roman" w:hAnsi="Times New Roman"/>
          <w:sz w:val="24"/>
          <w:szCs w:val="24"/>
        </w:rPr>
        <w:t>за период с 01.01.2021 по 30.09.2021</w:t>
      </w:r>
    </w:p>
    <w:p w:rsidR="00F64843" w:rsidRPr="002152A9" w:rsidRDefault="008D7002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учреждения - </w:t>
      </w:r>
      <w:r w:rsidR="00F64843" w:rsidRPr="002152A9">
        <w:rPr>
          <w:rFonts w:ascii="Times New Roman" w:hAnsi="Times New Roman"/>
          <w:sz w:val="24"/>
          <w:szCs w:val="24"/>
        </w:rPr>
        <w:t>Сиротенко Ольга Васильевна</w:t>
      </w:r>
    </w:p>
    <w:p w:rsidR="00F64843" w:rsidRPr="002152A9" w:rsidRDefault="00F64843">
      <w:pPr>
        <w:pStyle w:val="23"/>
        <w:rPr>
          <w:rFonts w:ascii="Times New Roman" w:hAnsi="Times New Roman"/>
          <w:sz w:val="24"/>
          <w:szCs w:val="24"/>
        </w:rPr>
      </w:pPr>
    </w:p>
    <w:p w:rsidR="00F64843" w:rsidRPr="002152A9" w:rsidRDefault="00F64843">
      <w:pPr>
        <w:pStyle w:val="23"/>
        <w:rPr>
          <w:rFonts w:ascii="Times New Roman" w:hAnsi="Times New Roman"/>
          <w:sz w:val="24"/>
          <w:szCs w:val="24"/>
        </w:rPr>
      </w:pPr>
      <w:r w:rsidRPr="002152A9">
        <w:rPr>
          <w:rFonts w:ascii="Times New Roman" w:hAnsi="Times New Roman"/>
          <w:bCs/>
          <w:sz w:val="24"/>
          <w:szCs w:val="24"/>
        </w:rPr>
        <w:t>Раздел 1. Общие сведения</w:t>
      </w:r>
    </w:p>
    <w:p w:rsidR="00F64843" w:rsidRPr="002152A9" w:rsidRDefault="00F64843">
      <w:pPr>
        <w:pStyle w:val="23"/>
        <w:rPr>
          <w:b/>
          <w:sz w:val="24"/>
          <w:szCs w:val="24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46"/>
        <w:gridCol w:w="1134"/>
        <w:gridCol w:w="4408"/>
      </w:tblGrid>
      <w:tr w:rsidR="00F64843" w:rsidRPr="002152A9" w:rsidTr="00F45322">
        <w:tc>
          <w:tcPr>
            <w:tcW w:w="4646" w:type="dxa"/>
            <w:vAlign w:val="center"/>
          </w:tcPr>
          <w:p w:rsidR="00F64843" w:rsidRPr="002152A9" w:rsidRDefault="00F6484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Наименование  показателей</w:t>
            </w:r>
          </w:p>
        </w:tc>
        <w:tc>
          <w:tcPr>
            <w:tcW w:w="1134" w:type="dxa"/>
            <w:vAlign w:val="center"/>
          </w:tcPr>
          <w:p w:rsidR="00F64843" w:rsidRPr="002152A9" w:rsidRDefault="00F6484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F64843" w:rsidRPr="002152A9" w:rsidRDefault="00F6484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строки</w:t>
            </w:r>
          </w:p>
        </w:tc>
        <w:tc>
          <w:tcPr>
            <w:tcW w:w="4408" w:type="dxa"/>
            <w:vAlign w:val="center"/>
          </w:tcPr>
          <w:p w:rsidR="00F64843" w:rsidRPr="002152A9" w:rsidRDefault="00F6484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  <w:p w:rsidR="00F64843" w:rsidRPr="002152A9" w:rsidRDefault="00F6484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</w:tr>
      <w:tr w:rsidR="00F64843" w:rsidRPr="002152A9" w:rsidTr="00F45322">
        <w:tc>
          <w:tcPr>
            <w:tcW w:w="4646" w:type="dxa"/>
          </w:tcPr>
          <w:p w:rsidR="00F64843" w:rsidRPr="002152A9" w:rsidRDefault="00F6484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64843" w:rsidRPr="002152A9" w:rsidRDefault="00F6484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8" w:type="dxa"/>
          </w:tcPr>
          <w:p w:rsidR="00F64843" w:rsidRPr="002152A9" w:rsidRDefault="00F6484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64843" w:rsidRPr="002152A9" w:rsidTr="00F45322">
        <w:trPr>
          <w:cantSplit/>
        </w:trPr>
        <w:tc>
          <w:tcPr>
            <w:tcW w:w="10188" w:type="dxa"/>
            <w:gridSpan w:val="3"/>
          </w:tcPr>
          <w:p w:rsidR="00F64843" w:rsidRPr="002152A9" w:rsidRDefault="00F6484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Об учреждении</w:t>
            </w:r>
          </w:p>
        </w:tc>
      </w:tr>
      <w:tr w:rsidR="00F64843" w:rsidRPr="002152A9" w:rsidTr="00F45322">
        <w:tc>
          <w:tcPr>
            <w:tcW w:w="4646" w:type="dxa"/>
            <w:vAlign w:val="center"/>
          </w:tcPr>
          <w:p w:rsidR="00F64843" w:rsidRPr="002152A9" w:rsidRDefault="00F64843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 xml:space="preserve">Полное наименование учреждения </w:t>
            </w:r>
          </w:p>
          <w:p w:rsidR="00F64843" w:rsidRPr="002152A9" w:rsidRDefault="00F64843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64843" w:rsidRPr="002152A9" w:rsidRDefault="00F6484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408" w:type="dxa"/>
          </w:tcPr>
          <w:p w:rsidR="00F64843" w:rsidRPr="002152A9" w:rsidRDefault="00F64843" w:rsidP="00F45322">
            <w:pPr>
              <w:spacing w:after="0" w:line="240" w:lineRule="auto"/>
              <w:ind w:right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  <w:r w:rsidR="008D7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52A9">
              <w:rPr>
                <w:rFonts w:ascii="Times New Roman" w:hAnsi="Times New Roman"/>
                <w:sz w:val="24"/>
                <w:szCs w:val="24"/>
              </w:rPr>
              <w:t>бюджетное учреждение социального обслу-живания населения Ростовской области «Социально-реабили-тационный центр для несовер-шеннолетних</w:t>
            </w:r>
            <w:r w:rsidR="008D7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52A9">
              <w:rPr>
                <w:rFonts w:ascii="Times New Roman" w:hAnsi="Times New Roman"/>
                <w:sz w:val="24"/>
                <w:szCs w:val="24"/>
              </w:rPr>
              <w:t>Пролетарского  района»</w:t>
            </w:r>
          </w:p>
        </w:tc>
      </w:tr>
      <w:tr w:rsidR="00F64843" w:rsidRPr="002152A9" w:rsidTr="00F45322">
        <w:tc>
          <w:tcPr>
            <w:tcW w:w="4646" w:type="dxa"/>
          </w:tcPr>
          <w:p w:rsidR="00F64843" w:rsidRPr="002152A9" w:rsidRDefault="00F64843">
            <w:pPr>
              <w:pStyle w:val="ac"/>
              <w:spacing w:line="276" w:lineRule="auto"/>
              <w:rPr>
                <w:color w:val="000000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color w:val="000000"/>
                <w:sz w:val="24"/>
                <w:szCs w:val="24"/>
              </w:rPr>
              <w:t>Свидетельство о внесении в реестр областного имущества</w:t>
            </w:r>
          </w:p>
        </w:tc>
        <w:tc>
          <w:tcPr>
            <w:tcW w:w="1134" w:type="dxa"/>
            <w:vAlign w:val="center"/>
          </w:tcPr>
          <w:p w:rsidR="00F64843" w:rsidRPr="002152A9" w:rsidRDefault="00F6484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408" w:type="dxa"/>
            <w:vAlign w:val="center"/>
          </w:tcPr>
          <w:p w:rsidR="00F64843" w:rsidRPr="002152A9" w:rsidRDefault="00F64843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843" w:rsidRPr="002152A9" w:rsidTr="00F45322">
        <w:tc>
          <w:tcPr>
            <w:tcW w:w="4646" w:type="dxa"/>
          </w:tcPr>
          <w:p w:rsidR="00F64843" w:rsidRPr="002152A9" w:rsidRDefault="00F64843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color w:val="000000"/>
                <w:sz w:val="24"/>
                <w:szCs w:val="24"/>
              </w:rPr>
              <w:t>реестровый номер</w:t>
            </w:r>
          </w:p>
        </w:tc>
        <w:tc>
          <w:tcPr>
            <w:tcW w:w="1134" w:type="dxa"/>
            <w:vAlign w:val="center"/>
          </w:tcPr>
          <w:p w:rsidR="00F64843" w:rsidRPr="002152A9" w:rsidRDefault="00F6484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8" w:type="dxa"/>
            <w:vAlign w:val="center"/>
          </w:tcPr>
          <w:p w:rsidR="00F64843" w:rsidRPr="002152A9" w:rsidRDefault="00F64843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0430127</w:t>
            </w:r>
          </w:p>
        </w:tc>
      </w:tr>
      <w:tr w:rsidR="00F64843" w:rsidRPr="002152A9" w:rsidTr="00F45322">
        <w:tc>
          <w:tcPr>
            <w:tcW w:w="4646" w:type="dxa"/>
          </w:tcPr>
          <w:p w:rsidR="00F64843" w:rsidRPr="002152A9" w:rsidRDefault="00F64843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Дата присвоения реестрового номера</w:t>
            </w:r>
          </w:p>
        </w:tc>
        <w:tc>
          <w:tcPr>
            <w:tcW w:w="1134" w:type="dxa"/>
            <w:vAlign w:val="center"/>
          </w:tcPr>
          <w:p w:rsidR="00F64843" w:rsidRPr="002152A9" w:rsidRDefault="00F6484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408" w:type="dxa"/>
            <w:vAlign w:val="center"/>
          </w:tcPr>
          <w:p w:rsidR="00F64843" w:rsidRPr="002152A9" w:rsidRDefault="00F64843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26.10.2007</w:t>
            </w:r>
          </w:p>
        </w:tc>
      </w:tr>
      <w:tr w:rsidR="00F64843" w:rsidRPr="002152A9" w:rsidTr="00F45322">
        <w:tc>
          <w:tcPr>
            <w:tcW w:w="4646" w:type="dxa"/>
            <w:vAlign w:val="center"/>
          </w:tcPr>
          <w:p w:rsidR="00F64843" w:rsidRPr="002152A9" w:rsidRDefault="00F64843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1134" w:type="dxa"/>
            <w:vAlign w:val="center"/>
          </w:tcPr>
          <w:p w:rsidR="00F64843" w:rsidRPr="002152A9" w:rsidRDefault="00F6484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408" w:type="dxa"/>
          </w:tcPr>
          <w:p w:rsidR="00F64843" w:rsidRPr="002152A9" w:rsidRDefault="00F64843">
            <w:pPr>
              <w:pStyle w:val="ac"/>
              <w:jc w:val="both"/>
              <w:rPr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347540, Ростовская область,</w:t>
            </w:r>
          </w:p>
          <w:p w:rsidR="00F64843" w:rsidRPr="002152A9" w:rsidRDefault="00F64843">
            <w:pPr>
              <w:pStyle w:val="ac"/>
              <w:jc w:val="both"/>
              <w:rPr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г. Пролетарск,</w:t>
            </w:r>
          </w:p>
          <w:p w:rsidR="00F64843" w:rsidRPr="002152A9" w:rsidRDefault="00F6484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пр. 50 лет Октября, 31а</w:t>
            </w:r>
          </w:p>
        </w:tc>
      </w:tr>
      <w:tr w:rsidR="00F64843" w:rsidRPr="002152A9" w:rsidTr="00F45322">
        <w:tc>
          <w:tcPr>
            <w:tcW w:w="4646" w:type="dxa"/>
            <w:vAlign w:val="center"/>
          </w:tcPr>
          <w:p w:rsidR="00F64843" w:rsidRPr="002152A9" w:rsidRDefault="00F64843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1134" w:type="dxa"/>
            <w:vAlign w:val="center"/>
          </w:tcPr>
          <w:p w:rsidR="00F64843" w:rsidRPr="002152A9" w:rsidRDefault="00F6484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408" w:type="dxa"/>
          </w:tcPr>
          <w:p w:rsidR="00F64843" w:rsidRPr="002152A9" w:rsidRDefault="00F64843">
            <w:pPr>
              <w:pStyle w:val="ac"/>
              <w:jc w:val="both"/>
              <w:rPr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347540, Ростовская область,</w:t>
            </w:r>
          </w:p>
          <w:p w:rsidR="00F64843" w:rsidRPr="002152A9" w:rsidRDefault="00F64843">
            <w:pPr>
              <w:pStyle w:val="ac"/>
              <w:jc w:val="both"/>
              <w:rPr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г. Пролетарск,</w:t>
            </w:r>
          </w:p>
          <w:p w:rsidR="00F64843" w:rsidRPr="002152A9" w:rsidRDefault="00F64843">
            <w:pPr>
              <w:pStyle w:val="ac"/>
              <w:spacing w:line="276" w:lineRule="auto"/>
              <w:jc w:val="both"/>
              <w:rPr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пр. 50 лет Октября, 31а</w:t>
            </w:r>
          </w:p>
        </w:tc>
      </w:tr>
      <w:tr w:rsidR="00F64843" w:rsidRPr="002152A9" w:rsidTr="00F45322">
        <w:tc>
          <w:tcPr>
            <w:tcW w:w="4646" w:type="dxa"/>
            <w:vAlign w:val="center"/>
          </w:tcPr>
          <w:p w:rsidR="00F64843" w:rsidRPr="002152A9" w:rsidRDefault="00F64843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Отрасль</w:t>
            </w:r>
          </w:p>
        </w:tc>
        <w:tc>
          <w:tcPr>
            <w:tcW w:w="1134" w:type="dxa"/>
            <w:vAlign w:val="center"/>
          </w:tcPr>
          <w:p w:rsidR="00F64843" w:rsidRPr="002152A9" w:rsidRDefault="00F6484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4408" w:type="dxa"/>
          </w:tcPr>
          <w:p w:rsidR="00F64843" w:rsidRPr="002152A9" w:rsidRDefault="00F64843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Социальная защита населения</w:t>
            </w:r>
          </w:p>
        </w:tc>
      </w:tr>
      <w:tr w:rsidR="00F64843" w:rsidRPr="002152A9" w:rsidTr="00F45322">
        <w:trPr>
          <w:trHeight w:val="785"/>
        </w:trPr>
        <w:tc>
          <w:tcPr>
            <w:tcW w:w="4646" w:type="dxa"/>
            <w:vAlign w:val="center"/>
          </w:tcPr>
          <w:p w:rsidR="00F64843" w:rsidRPr="002152A9" w:rsidRDefault="00F64843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1134" w:type="dxa"/>
            <w:vAlign w:val="center"/>
          </w:tcPr>
          <w:p w:rsidR="00F64843" w:rsidRPr="002152A9" w:rsidRDefault="00F6484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408" w:type="dxa"/>
          </w:tcPr>
          <w:p w:rsidR="00F64843" w:rsidRPr="002152A9" w:rsidRDefault="00F64843">
            <w:pPr>
              <w:pStyle w:val="ac"/>
              <w:jc w:val="both"/>
              <w:rPr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Деятельность по уходу с обеспечением проживания прочая; предоставление прочих социальных услуг без обеспечения проживания, не включенных в другие группировки</w:t>
            </w:r>
          </w:p>
        </w:tc>
      </w:tr>
      <w:tr w:rsidR="00F64843" w:rsidRPr="002152A9" w:rsidTr="00F45322">
        <w:tc>
          <w:tcPr>
            <w:tcW w:w="4646" w:type="dxa"/>
          </w:tcPr>
          <w:p w:rsidR="00F64843" w:rsidRPr="002152A9" w:rsidRDefault="00F64843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1134" w:type="dxa"/>
            <w:vAlign w:val="center"/>
          </w:tcPr>
          <w:p w:rsidR="00F64843" w:rsidRPr="002152A9" w:rsidRDefault="00F6484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408" w:type="dxa"/>
          </w:tcPr>
          <w:p w:rsidR="00F64843" w:rsidRPr="002152A9" w:rsidRDefault="00F64843">
            <w:pPr>
              <w:pStyle w:val="ac"/>
              <w:jc w:val="both"/>
              <w:rPr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(86374) 9-90-27, 9-94-42</w:t>
            </w:r>
          </w:p>
        </w:tc>
      </w:tr>
      <w:tr w:rsidR="00F64843" w:rsidRPr="002152A9" w:rsidTr="00F45322">
        <w:tc>
          <w:tcPr>
            <w:tcW w:w="4646" w:type="dxa"/>
          </w:tcPr>
          <w:p w:rsidR="00F64843" w:rsidRPr="002152A9" w:rsidRDefault="00F64843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1134" w:type="dxa"/>
            <w:vAlign w:val="center"/>
          </w:tcPr>
          <w:p w:rsidR="00F64843" w:rsidRPr="002152A9" w:rsidRDefault="00F6484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408" w:type="dxa"/>
          </w:tcPr>
          <w:p w:rsidR="00F64843" w:rsidRPr="002152A9" w:rsidRDefault="00F64843">
            <w:pPr>
              <w:pStyle w:val="ac"/>
              <w:jc w:val="both"/>
              <w:rPr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(86374) 9-90-27</w:t>
            </w:r>
          </w:p>
        </w:tc>
      </w:tr>
      <w:tr w:rsidR="00F64843" w:rsidRPr="002152A9" w:rsidTr="00F45322">
        <w:tc>
          <w:tcPr>
            <w:tcW w:w="4646" w:type="dxa"/>
          </w:tcPr>
          <w:p w:rsidR="00F64843" w:rsidRPr="002152A9" w:rsidRDefault="00F64843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134" w:type="dxa"/>
            <w:vAlign w:val="center"/>
          </w:tcPr>
          <w:p w:rsidR="00F64843" w:rsidRPr="002152A9" w:rsidRDefault="00F6484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08" w:type="dxa"/>
          </w:tcPr>
          <w:p w:rsidR="00F64843" w:rsidRPr="002152A9" w:rsidRDefault="00F64843">
            <w:pPr>
              <w:pStyle w:val="23"/>
              <w:spacing w:line="276" w:lineRule="auto"/>
              <w:jc w:val="left"/>
              <w:rPr>
                <w:rFonts w:ascii="Times New Roman" w:hAnsi="Times New Roman"/>
              </w:rPr>
            </w:pPr>
            <w:r w:rsidRPr="002152A9">
              <w:rPr>
                <w:rFonts w:ascii="Times New Roman" w:hAnsi="Times New Roman"/>
                <w:sz w:val="24"/>
                <w:szCs w:val="24"/>
                <w:lang w:val="en-US"/>
              </w:rPr>
              <w:t>soc_reb</w:t>
            </w:r>
            <w:r w:rsidRPr="002152A9">
              <w:rPr>
                <w:rFonts w:ascii="Times New Roman" w:hAnsi="Times New Roman"/>
                <w:sz w:val="24"/>
                <w:szCs w:val="24"/>
              </w:rPr>
              <w:t>_</w:t>
            </w:r>
            <w:r w:rsidRPr="002152A9">
              <w:rPr>
                <w:rFonts w:ascii="Times New Roman" w:hAnsi="Times New Roman"/>
                <w:sz w:val="24"/>
                <w:szCs w:val="24"/>
                <w:lang w:val="en-US"/>
              </w:rPr>
              <w:t>2@mail.ru</w:t>
            </w:r>
          </w:p>
        </w:tc>
      </w:tr>
      <w:tr w:rsidR="00F64843" w:rsidRPr="002152A9" w:rsidTr="00F45322">
        <w:tc>
          <w:tcPr>
            <w:tcW w:w="4646" w:type="dxa"/>
          </w:tcPr>
          <w:p w:rsidR="00F64843" w:rsidRPr="002152A9" w:rsidRDefault="00F64843">
            <w:pPr>
              <w:pStyle w:val="23"/>
              <w:spacing w:line="276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Адрес официального Интернет-сайта</w:t>
            </w:r>
          </w:p>
        </w:tc>
        <w:tc>
          <w:tcPr>
            <w:tcW w:w="1134" w:type="dxa"/>
            <w:vAlign w:val="center"/>
          </w:tcPr>
          <w:p w:rsidR="00F64843" w:rsidRPr="002152A9" w:rsidRDefault="00F64843">
            <w:pPr>
              <w:pStyle w:val="23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08" w:type="dxa"/>
            <w:vAlign w:val="center"/>
          </w:tcPr>
          <w:p w:rsidR="00F64843" w:rsidRPr="002152A9" w:rsidRDefault="00F64843">
            <w:pPr>
              <w:pStyle w:val="23"/>
              <w:spacing w:line="276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2152A9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en-US" w:eastAsia="en-US"/>
              </w:rPr>
              <w:t>http</w:t>
            </w:r>
            <w:r w:rsidRPr="002152A9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>://</w:t>
            </w:r>
            <w:r w:rsidRPr="002152A9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en-US" w:eastAsia="en-US"/>
              </w:rPr>
              <w:t>srcprol</w:t>
            </w:r>
            <w:r w:rsidRPr="002152A9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>.</w:t>
            </w:r>
            <w:r w:rsidRPr="002152A9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en-US" w:eastAsia="en-US"/>
              </w:rPr>
              <w:t>ru</w:t>
            </w:r>
            <w:r w:rsidRPr="002152A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/</w:t>
            </w:r>
          </w:p>
        </w:tc>
      </w:tr>
      <w:tr w:rsidR="00F64843" w:rsidRPr="002152A9" w:rsidTr="00F45322">
        <w:trPr>
          <w:cantSplit/>
        </w:trPr>
        <w:tc>
          <w:tcPr>
            <w:tcW w:w="10188" w:type="dxa"/>
            <w:gridSpan w:val="3"/>
          </w:tcPr>
          <w:p w:rsidR="00F64843" w:rsidRPr="002152A9" w:rsidRDefault="00F6484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О руководителе учреждения</w:t>
            </w:r>
          </w:p>
        </w:tc>
      </w:tr>
      <w:tr w:rsidR="00F64843" w:rsidRPr="002152A9" w:rsidTr="00F45322">
        <w:tc>
          <w:tcPr>
            <w:tcW w:w="4646" w:type="dxa"/>
          </w:tcPr>
          <w:p w:rsidR="00F64843" w:rsidRPr="002152A9" w:rsidRDefault="00F64843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Ф.И.О. руководителя учреждения</w:t>
            </w:r>
          </w:p>
        </w:tc>
        <w:tc>
          <w:tcPr>
            <w:tcW w:w="1134" w:type="dxa"/>
            <w:vAlign w:val="center"/>
          </w:tcPr>
          <w:p w:rsidR="00F64843" w:rsidRPr="002152A9" w:rsidRDefault="00F6484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08" w:type="dxa"/>
            <w:vAlign w:val="center"/>
          </w:tcPr>
          <w:p w:rsidR="00F64843" w:rsidRPr="002152A9" w:rsidRDefault="00F64843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Сиротенко Ольга Васильевна</w:t>
            </w:r>
          </w:p>
        </w:tc>
      </w:tr>
      <w:tr w:rsidR="00F64843" w:rsidRPr="002152A9" w:rsidTr="00F45322">
        <w:tc>
          <w:tcPr>
            <w:tcW w:w="4646" w:type="dxa"/>
          </w:tcPr>
          <w:p w:rsidR="00F64843" w:rsidRPr="002152A9" w:rsidRDefault="00F64843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 xml:space="preserve">Сведения о контракте, заключенном с </w:t>
            </w:r>
            <w:r w:rsidRPr="002152A9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руководителем учреждения</w:t>
            </w:r>
          </w:p>
        </w:tc>
        <w:tc>
          <w:tcPr>
            <w:tcW w:w="1134" w:type="dxa"/>
            <w:vAlign w:val="center"/>
          </w:tcPr>
          <w:p w:rsidR="00F64843" w:rsidRPr="002152A9" w:rsidRDefault="00F6484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408" w:type="dxa"/>
            <w:vAlign w:val="center"/>
          </w:tcPr>
          <w:p w:rsidR="00F64843" w:rsidRPr="002152A9" w:rsidRDefault="00F64843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F64843" w:rsidRPr="002152A9" w:rsidTr="00F45322">
        <w:tc>
          <w:tcPr>
            <w:tcW w:w="4646" w:type="dxa"/>
          </w:tcPr>
          <w:p w:rsidR="00F64843" w:rsidRPr="002152A9" w:rsidRDefault="00F64843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lastRenderedPageBreak/>
              <w:t>Дата контракта</w:t>
            </w:r>
          </w:p>
        </w:tc>
        <w:tc>
          <w:tcPr>
            <w:tcW w:w="1134" w:type="dxa"/>
            <w:vAlign w:val="center"/>
          </w:tcPr>
          <w:p w:rsidR="00F64843" w:rsidRPr="002152A9" w:rsidRDefault="00F6484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08" w:type="dxa"/>
          </w:tcPr>
          <w:p w:rsidR="00F64843" w:rsidRPr="002152A9" w:rsidRDefault="00F64843" w:rsidP="00022EA6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 xml:space="preserve">19.11.2020 </w:t>
            </w:r>
          </w:p>
        </w:tc>
      </w:tr>
      <w:tr w:rsidR="00F64843" w:rsidRPr="002152A9" w:rsidTr="00F45322">
        <w:tc>
          <w:tcPr>
            <w:tcW w:w="4646" w:type="dxa"/>
          </w:tcPr>
          <w:p w:rsidR="00F64843" w:rsidRPr="002152A9" w:rsidRDefault="00F64843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Номер контракта</w:t>
            </w:r>
          </w:p>
        </w:tc>
        <w:tc>
          <w:tcPr>
            <w:tcW w:w="1134" w:type="dxa"/>
            <w:vAlign w:val="center"/>
          </w:tcPr>
          <w:p w:rsidR="00F64843" w:rsidRPr="002152A9" w:rsidRDefault="00F6484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08" w:type="dxa"/>
          </w:tcPr>
          <w:p w:rsidR="00F64843" w:rsidRPr="002152A9" w:rsidRDefault="00F64843" w:rsidP="00022EA6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№ 455-Д</w:t>
            </w:r>
          </w:p>
        </w:tc>
      </w:tr>
      <w:tr w:rsidR="00F64843" w:rsidRPr="002152A9" w:rsidTr="00F45322">
        <w:tc>
          <w:tcPr>
            <w:tcW w:w="4646" w:type="dxa"/>
            <w:vAlign w:val="center"/>
          </w:tcPr>
          <w:p w:rsidR="00F64843" w:rsidRPr="002152A9" w:rsidRDefault="00F64843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Наименование органа, заключившего контракт</w:t>
            </w:r>
          </w:p>
        </w:tc>
        <w:tc>
          <w:tcPr>
            <w:tcW w:w="1134" w:type="dxa"/>
            <w:vAlign w:val="center"/>
          </w:tcPr>
          <w:p w:rsidR="00F64843" w:rsidRPr="002152A9" w:rsidRDefault="00F6484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08" w:type="dxa"/>
          </w:tcPr>
          <w:p w:rsidR="00F64843" w:rsidRPr="002152A9" w:rsidRDefault="00F64843" w:rsidP="00022EA6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Министерство труда и социального развития Ростовской области</w:t>
            </w:r>
          </w:p>
        </w:tc>
      </w:tr>
      <w:tr w:rsidR="00F64843" w:rsidRPr="002152A9" w:rsidTr="00F45322">
        <w:tc>
          <w:tcPr>
            <w:tcW w:w="4646" w:type="dxa"/>
            <w:vAlign w:val="center"/>
          </w:tcPr>
          <w:p w:rsidR="00F64843" w:rsidRPr="002152A9" w:rsidRDefault="00F64843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Срок действия контракта с руководителем учреждения:</w:t>
            </w:r>
          </w:p>
        </w:tc>
        <w:tc>
          <w:tcPr>
            <w:tcW w:w="1134" w:type="dxa"/>
            <w:vAlign w:val="center"/>
          </w:tcPr>
          <w:p w:rsidR="00F64843" w:rsidRPr="002152A9" w:rsidRDefault="00F6484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F64843" w:rsidRPr="002152A9" w:rsidRDefault="00F64843" w:rsidP="00022EA6">
            <w:pPr>
              <w:tabs>
                <w:tab w:val="left" w:pos="34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Пять лет</w:t>
            </w:r>
          </w:p>
        </w:tc>
      </w:tr>
      <w:tr w:rsidR="00F64843" w:rsidRPr="002152A9" w:rsidTr="00F45322">
        <w:tc>
          <w:tcPr>
            <w:tcW w:w="4646" w:type="dxa"/>
          </w:tcPr>
          <w:p w:rsidR="00F64843" w:rsidRPr="002152A9" w:rsidRDefault="00F64843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134" w:type="dxa"/>
            <w:vAlign w:val="center"/>
          </w:tcPr>
          <w:p w:rsidR="00F64843" w:rsidRPr="002152A9" w:rsidRDefault="00F6484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408" w:type="dxa"/>
          </w:tcPr>
          <w:p w:rsidR="00F64843" w:rsidRPr="002152A9" w:rsidRDefault="00F64843" w:rsidP="00022EA6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 xml:space="preserve">23.11.2020 </w:t>
            </w:r>
          </w:p>
        </w:tc>
      </w:tr>
      <w:tr w:rsidR="00F64843" w:rsidRPr="002152A9" w:rsidTr="00F45322">
        <w:tc>
          <w:tcPr>
            <w:tcW w:w="4646" w:type="dxa"/>
            <w:vAlign w:val="center"/>
          </w:tcPr>
          <w:p w:rsidR="00F64843" w:rsidRPr="002152A9" w:rsidRDefault="00F64843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1134" w:type="dxa"/>
            <w:vAlign w:val="center"/>
          </w:tcPr>
          <w:p w:rsidR="00F64843" w:rsidRPr="002152A9" w:rsidRDefault="00F6484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08" w:type="dxa"/>
          </w:tcPr>
          <w:p w:rsidR="00F64843" w:rsidRPr="002152A9" w:rsidRDefault="00F64843" w:rsidP="00022EA6">
            <w:pPr>
              <w:tabs>
                <w:tab w:val="left" w:pos="34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22.11.2025</w:t>
            </w:r>
          </w:p>
        </w:tc>
      </w:tr>
      <w:tr w:rsidR="00F64843" w:rsidRPr="002152A9" w:rsidTr="00F45322">
        <w:tc>
          <w:tcPr>
            <w:tcW w:w="4646" w:type="dxa"/>
            <w:vAlign w:val="center"/>
          </w:tcPr>
          <w:p w:rsidR="00F64843" w:rsidRPr="002152A9" w:rsidRDefault="00F64843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Телефон (факс)</w:t>
            </w:r>
          </w:p>
        </w:tc>
        <w:tc>
          <w:tcPr>
            <w:tcW w:w="1134" w:type="dxa"/>
            <w:vAlign w:val="center"/>
          </w:tcPr>
          <w:p w:rsidR="00F64843" w:rsidRPr="002152A9" w:rsidRDefault="00F6484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08" w:type="dxa"/>
          </w:tcPr>
          <w:p w:rsidR="00F64843" w:rsidRPr="002152A9" w:rsidRDefault="00F64843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(886374) 9-90-27</w:t>
            </w:r>
          </w:p>
        </w:tc>
      </w:tr>
      <w:tr w:rsidR="00F64843" w:rsidRPr="002152A9" w:rsidTr="00F45322">
        <w:trPr>
          <w:cantSplit/>
        </w:trPr>
        <w:tc>
          <w:tcPr>
            <w:tcW w:w="10188" w:type="dxa"/>
            <w:gridSpan w:val="3"/>
            <w:vAlign w:val="center"/>
          </w:tcPr>
          <w:p w:rsidR="00F64843" w:rsidRPr="002152A9" w:rsidRDefault="00F6484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Отчетный период</w:t>
            </w:r>
          </w:p>
        </w:tc>
      </w:tr>
      <w:tr w:rsidR="00F64843" w:rsidRPr="002152A9" w:rsidTr="00F45322">
        <w:tc>
          <w:tcPr>
            <w:tcW w:w="4646" w:type="dxa"/>
            <w:vAlign w:val="center"/>
          </w:tcPr>
          <w:p w:rsidR="00F64843" w:rsidRPr="002152A9" w:rsidRDefault="00F64843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134" w:type="dxa"/>
          </w:tcPr>
          <w:p w:rsidR="00F64843" w:rsidRPr="002152A9" w:rsidRDefault="00F6484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08" w:type="dxa"/>
          </w:tcPr>
          <w:p w:rsidR="00F64843" w:rsidRPr="002152A9" w:rsidRDefault="00F64843">
            <w:pPr>
              <w:pStyle w:val="23"/>
              <w:spacing w:line="276" w:lineRule="auto"/>
              <w:jc w:val="left"/>
              <w:rPr>
                <w:rFonts w:ascii="Times New Roman" w:hAnsi="Times New Roman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01.01.2021</w:t>
            </w:r>
          </w:p>
        </w:tc>
      </w:tr>
      <w:tr w:rsidR="00F64843" w:rsidRPr="002152A9" w:rsidTr="00F45322">
        <w:tc>
          <w:tcPr>
            <w:tcW w:w="4646" w:type="dxa"/>
            <w:vAlign w:val="center"/>
          </w:tcPr>
          <w:p w:rsidR="00F64843" w:rsidRPr="002152A9" w:rsidRDefault="00F64843">
            <w:pPr>
              <w:pStyle w:val="23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1134" w:type="dxa"/>
          </w:tcPr>
          <w:p w:rsidR="00F64843" w:rsidRPr="002152A9" w:rsidRDefault="00F64843">
            <w:pPr>
              <w:pStyle w:val="2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408" w:type="dxa"/>
          </w:tcPr>
          <w:p w:rsidR="00F64843" w:rsidRPr="002152A9" w:rsidRDefault="00F64843">
            <w:pPr>
              <w:pStyle w:val="23"/>
              <w:spacing w:line="276" w:lineRule="auto"/>
              <w:jc w:val="left"/>
              <w:rPr>
                <w:rFonts w:ascii="Times New Roman" w:hAnsi="Times New Roman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30.09.2021</w:t>
            </w:r>
          </w:p>
        </w:tc>
      </w:tr>
    </w:tbl>
    <w:p w:rsidR="00F64843" w:rsidRPr="002152A9" w:rsidRDefault="00F64843">
      <w:pPr>
        <w:sectPr w:rsidR="00F64843" w:rsidRPr="002152A9">
          <w:pgSz w:w="11906" w:h="16838"/>
          <w:pgMar w:top="709" w:right="851" w:bottom="1134" w:left="1276" w:header="0" w:footer="0" w:gutter="0"/>
          <w:cols w:space="720"/>
          <w:formProt w:val="0"/>
          <w:docGrid w:linePitch="360" w:charSpace="12288"/>
        </w:sectPr>
      </w:pPr>
    </w:p>
    <w:p w:rsidR="00F64843" w:rsidRPr="002152A9" w:rsidRDefault="00F64843">
      <w:pPr>
        <w:shd w:val="clear" w:color="auto" w:fill="FFFFFF"/>
        <w:spacing w:after="0" w:line="240" w:lineRule="auto"/>
        <w:ind w:right="1"/>
        <w:contextualSpacing/>
        <w:jc w:val="center"/>
        <w:rPr>
          <w:rFonts w:ascii="Times New Roman" w:hAnsi="Times New Roman"/>
          <w:sz w:val="24"/>
          <w:szCs w:val="24"/>
        </w:rPr>
      </w:pPr>
      <w:r w:rsidRPr="002152A9">
        <w:rPr>
          <w:rFonts w:ascii="Times New Roman" w:hAnsi="Times New Roman"/>
          <w:sz w:val="24"/>
          <w:szCs w:val="24"/>
        </w:rPr>
        <w:lastRenderedPageBreak/>
        <w:t>Раздел 2</w:t>
      </w:r>
      <w:r w:rsidRPr="002152A9">
        <w:rPr>
          <w:rFonts w:ascii="Times New Roman" w:hAnsi="Times New Roman"/>
          <w:b/>
          <w:sz w:val="24"/>
          <w:szCs w:val="24"/>
        </w:rPr>
        <w:t>.</w:t>
      </w:r>
      <w:r w:rsidRPr="002152A9">
        <w:rPr>
          <w:rFonts w:ascii="Times New Roman" w:hAnsi="Times New Roman"/>
          <w:sz w:val="24"/>
          <w:szCs w:val="24"/>
        </w:rPr>
        <w:t xml:space="preserve"> Мероприятия по развитию учреждения</w:t>
      </w:r>
    </w:p>
    <w:p w:rsidR="00F64843" w:rsidRPr="002152A9" w:rsidRDefault="00F64843">
      <w:pPr>
        <w:shd w:val="clear" w:color="auto" w:fill="FFFFFF"/>
        <w:spacing w:after="0" w:line="240" w:lineRule="auto"/>
        <w:ind w:right="50"/>
        <w:contextualSpacing/>
        <w:jc w:val="right"/>
        <w:rPr>
          <w:rFonts w:ascii="Times New Roman" w:hAnsi="Times New Roman"/>
          <w:sz w:val="24"/>
          <w:szCs w:val="24"/>
        </w:rPr>
      </w:pPr>
    </w:p>
    <w:p w:rsidR="00F64843" w:rsidRPr="002152A9" w:rsidRDefault="00F64843">
      <w:pPr>
        <w:shd w:val="clear" w:color="auto" w:fill="FFFFFF"/>
        <w:spacing w:after="0" w:line="240" w:lineRule="auto"/>
        <w:ind w:right="50"/>
        <w:contextualSpacing/>
        <w:jc w:val="right"/>
        <w:rPr>
          <w:rFonts w:ascii="Times New Roman" w:hAnsi="Times New Roman"/>
          <w:sz w:val="24"/>
          <w:szCs w:val="24"/>
        </w:rPr>
      </w:pPr>
      <w:r w:rsidRPr="002152A9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9"/>
        <w:gridCol w:w="4111"/>
        <w:gridCol w:w="2551"/>
        <w:gridCol w:w="1984"/>
        <w:gridCol w:w="1843"/>
        <w:gridCol w:w="1841"/>
        <w:gridCol w:w="1985"/>
      </w:tblGrid>
      <w:tr w:rsidR="00F64843" w:rsidRPr="002152A9">
        <w:trPr>
          <w:trHeight w:val="587"/>
        </w:trPr>
        <w:tc>
          <w:tcPr>
            <w:tcW w:w="568" w:type="dxa"/>
            <w:vMerge w:val="restart"/>
            <w:vAlign w:val="center"/>
          </w:tcPr>
          <w:p w:rsidR="00F64843" w:rsidRPr="002152A9" w:rsidRDefault="00F6484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64843" w:rsidRPr="002152A9" w:rsidRDefault="00F64843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  <w:vMerge w:val="restart"/>
            <w:vAlign w:val="center"/>
          </w:tcPr>
          <w:p w:rsidR="00F64843" w:rsidRPr="002152A9" w:rsidRDefault="00F6484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vMerge w:val="restart"/>
            <w:vAlign w:val="center"/>
          </w:tcPr>
          <w:p w:rsidR="00F64843" w:rsidRPr="002152A9" w:rsidRDefault="00F6484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653" w:type="dxa"/>
            <w:gridSpan w:val="4"/>
            <w:vAlign w:val="center"/>
          </w:tcPr>
          <w:p w:rsidR="00F64843" w:rsidRPr="002152A9" w:rsidRDefault="00F6484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Сумма фактически освоенных средств</w:t>
            </w:r>
          </w:p>
        </w:tc>
      </w:tr>
      <w:tr w:rsidR="00F64843" w:rsidRPr="002152A9">
        <w:trPr>
          <w:trHeight w:val="329"/>
        </w:trPr>
        <w:tc>
          <w:tcPr>
            <w:tcW w:w="568" w:type="dxa"/>
            <w:vMerge/>
            <w:vAlign w:val="center"/>
          </w:tcPr>
          <w:p w:rsidR="00F64843" w:rsidRPr="002152A9" w:rsidRDefault="00F6484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F64843" w:rsidRPr="002152A9" w:rsidRDefault="00F6484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64843" w:rsidRPr="002152A9" w:rsidRDefault="00F6484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64843" w:rsidRPr="002152A9" w:rsidRDefault="00F6484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52A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152A9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43" w:type="dxa"/>
            <w:vAlign w:val="center"/>
          </w:tcPr>
          <w:p w:rsidR="00F64843" w:rsidRPr="002152A9" w:rsidRDefault="00F6484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152A9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41" w:type="dxa"/>
            <w:vAlign w:val="center"/>
          </w:tcPr>
          <w:p w:rsidR="00F64843" w:rsidRPr="002152A9" w:rsidRDefault="00F6484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152A9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85" w:type="dxa"/>
            <w:vAlign w:val="center"/>
          </w:tcPr>
          <w:p w:rsidR="00F64843" w:rsidRPr="002152A9" w:rsidRDefault="00F6484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2152A9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</w:tbl>
    <w:p w:rsidR="00F64843" w:rsidRPr="002152A9" w:rsidRDefault="00F6484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9"/>
        <w:gridCol w:w="4111"/>
        <w:gridCol w:w="2551"/>
        <w:gridCol w:w="1984"/>
        <w:gridCol w:w="1843"/>
        <w:gridCol w:w="1841"/>
        <w:gridCol w:w="1985"/>
      </w:tblGrid>
      <w:tr w:rsidR="00F64843" w:rsidRPr="002152A9">
        <w:trPr>
          <w:trHeight w:val="257"/>
        </w:trPr>
        <w:tc>
          <w:tcPr>
            <w:tcW w:w="568" w:type="dxa"/>
            <w:vAlign w:val="center"/>
          </w:tcPr>
          <w:p w:rsidR="00F64843" w:rsidRPr="002152A9" w:rsidRDefault="00F6484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F64843" w:rsidRPr="002152A9" w:rsidRDefault="00F6484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F64843" w:rsidRPr="002152A9" w:rsidRDefault="00F6484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F64843" w:rsidRPr="002152A9" w:rsidRDefault="00F6484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F64843" w:rsidRPr="002152A9" w:rsidRDefault="00F6484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1" w:type="dxa"/>
            <w:vAlign w:val="center"/>
          </w:tcPr>
          <w:p w:rsidR="00F64843" w:rsidRPr="002152A9" w:rsidRDefault="00F6484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F64843" w:rsidRPr="002152A9" w:rsidRDefault="00F6484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64843" w:rsidRPr="002152A9">
        <w:trPr>
          <w:trHeight w:val="363"/>
        </w:trPr>
        <w:tc>
          <w:tcPr>
            <w:tcW w:w="14883" w:type="dxa"/>
            <w:gridSpan w:val="7"/>
            <w:vAlign w:val="center"/>
          </w:tcPr>
          <w:p w:rsidR="00F64843" w:rsidRPr="002152A9" w:rsidRDefault="00F6484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2.1. Укрепление материально-технической базы</w:t>
            </w:r>
          </w:p>
        </w:tc>
      </w:tr>
      <w:tr w:rsidR="00F64843" w:rsidRPr="002152A9">
        <w:trPr>
          <w:trHeight w:val="198"/>
        </w:trPr>
        <w:tc>
          <w:tcPr>
            <w:tcW w:w="568" w:type="dxa"/>
          </w:tcPr>
          <w:p w:rsidR="00F64843" w:rsidRPr="002152A9" w:rsidRDefault="00F6484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F64843" w:rsidRPr="002152A9" w:rsidRDefault="00F64843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2551" w:type="dxa"/>
          </w:tcPr>
          <w:p w:rsidR="00F64843" w:rsidRPr="002152A9" w:rsidRDefault="00F64843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Субсидия на иные цели</w:t>
            </w:r>
          </w:p>
        </w:tc>
        <w:tc>
          <w:tcPr>
            <w:tcW w:w="1984" w:type="dxa"/>
          </w:tcPr>
          <w:p w:rsidR="00F64843" w:rsidRPr="002152A9" w:rsidRDefault="00F64843" w:rsidP="00F4532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843" w:type="dxa"/>
          </w:tcPr>
          <w:p w:rsidR="00F64843" w:rsidRPr="002152A9" w:rsidRDefault="00F64843" w:rsidP="00F4532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</w:tcPr>
          <w:p w:rsidR="00F64843" w:rsidRPr="002152A9" w:rsidRDefault="00F64843" w:rsidP="00F4532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985" w:type="dxa"/>
          </w:tcPr>
          <w:p w:rsidR="00F64843" w:rsidRPr="002152A9" w:rsidRDefault="00F64843" w:rsidP="00F4532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843" w:rsidRPr="002152A9">
        <w:trPr>
          <w:trHeight w:val="233"/>
        </w:trPr>
        <w:tc>
          <w:tcPr>
            <w:tcW w:w="568" w:type="dxa"/>
          </w:tcPr>
          <w:p w:rsidR="00F64843" w:rsidRPr="002152A9" w:rsidRDefault="00F6484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F64843" w:rsidRPr="002152A9" w:rsidRDefault="00F64843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 xml:space="preserve">Текущий ремонт </w:t>
            </w:r>
          </w:p>
        </w:tc>
        <w:tc>
          <w:tcPr>
            <w:tcW w:w="2551" w:type="dxa"/>
          </w:tcPr>
          <w:p w:rsidR="00F64843" w:rsidRPr="002152A9" w:rsidRDefault="00F64843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 xml:space="preserve">Субсидия на финансовое обеспечение выполнения государственного задания на оказание государственных услуг </w:t>
            </w:r>
          </w:p>
        </w:tc>
        <w:tc>
          <w:tcPr>
            <w:tcW w:w="1984" w:type="dxa"/>
          </w:tcPr>
          <w:p w:rsidR="00F64843" w:rsidRPr="002152A9" w:rsidRDefault="00F64843" w:rsidP="00F4532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64843" w:rsidRPr="002152A9" w:rsidRDefault="00F64843" w:rsidP="00F4532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  <w:tc>
          <w:tcPr>
            <w:tcW w:w="1841" w:type="dxa"/>
          </w:tcPr>
          <w:p w:rsidR="00F64843" w:rsidRPr="002152A9" w:rsidRDefault="008D7002" w:rsidP="00F4532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64843" w:rsidRPr="002152A9" w:rsidRDefault="00F64843" w:rsidP="00F4532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843" w:rsidRPr="002152A9">
        <w:trPr>
          <w:trHeight w:val="405"/>
        </w:trPr>
        <w:tc>
          <w:tcPr>
            <w:tcW w:w="14883" w:type="dxa"/>
            <w:gridSpan w:val="7"/>
            <w:vAlign w:val="center"/>
          </w:tcPr>
          <w:p w:rsidR="00F64843" w:rsidRPr="002152A9" w:rsidRDefault="00F6484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2.2. Повышение квалификации кадров</w:t>
            </w:r>
          </w:p>
        </w:tc>
      </w:tr>
      <w:tr w:rsidR="00F64843" w:rsidRPr="002152A9">
        <w:trPr>
          <w:trHeight w:val="247"/>
        </w:trPr>
        <w:tc>
          <w:tcPr>
            <w:tcW w:w="568" w:type="dxa"/>
          </w:tcPr>
          <w:p w:rsidR="00F64843" w:rsidRPr="002152A9" w:rsidRDefault="00F6484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F64843" w:rsidRPr="002152A9" w:rsidRDefault="00F64843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2551" w:type="dxa"/>
          </w:tcPr>
          <w:p w:rsidR="00F64843" w:rsidRPr="002152A9" w:rsidRDefault="00F64843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Субсидия на 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1984" w:type="dxa"/>
          </w:tcPr>
          <w:p w:rsidR="00F64843" w:rsidRPr="002152A9" w:rsidRDefault="00F64843" w:rsidP="00F4532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</w:tcPr>
          <w:p w:rsidR="00F64843" w:rsidRPr="002152A9" w:rsidRDefault="00F64843" w:rsidP="00F4532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841" w:type="dxa"/>
          </w:tcPr>
          <w:p w:rsidR="00F64843" w:rsidRPr="002152A9" w:rsidRDefault="008D7002" w:rsidP="00F4532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64843" w:rsidRPr="002152A9" w:rsidRDefault="00F64843" w:rsidP="00F4532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843" w:rsidRPr="002152A9">
        <w:trPr>
          <w:trHeight w:val="404"/>
        </w:trPr>
        <w:tc>
          <w:tcPr>
            <w:tcW w:w="14883" w:type="dxa"/>
            <w:gridSpan w:val="7"/>
            <w:vAlign w:val="center"/>
          </w:tcPr>
          <w:p w:rsidR="00F64843" w:rsidRPr="002152A9" w:rsidRDefault="00F6484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2.3. Развитие структуры учреждения</w:t>
            </w:r>
          </w:p>
        </w:tc>
      </w:tr>
      <w:tr w:rsidR="00F64843" w:rsidRPr="002152A9">
        <w:trPr>
          <w:trHeight w:val="201"/>
        </w:trPr>
        <w:tc>
          <w:tcPr>
            <w:tcW w:w="568" w:type="dxa"/>
          </w:tcPr>
          <w:p w:rsidR="00F64843" w:rsidRPr="002152A9" w:rsidRDefault="00F64843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F64843" w:rsidRPr="002152A9" w:rsidRDefault="008D7002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4843" w:rsidRPr="00215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F64843" w:rsidRPr="002152A9" w:rsidRDefault="00F64843" w:rsidP="008D700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64843" w:rsidRPr="002152A9" w:rsidRDefault="00F64843" w:rsidP="008D700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64843" w:rsidRPr="002152A9" w:rsidRDefault="008D7002" w:rsidP="008D700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</w:tcPr>
          <w:p w:rsidR="00F64843" w:rsidRPr="002152A9" w:rsidRDefault="008D7002" w:rsidP="008D700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64843" w:rsidRPr="002152A9" w:rsidRDefault="00F64843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4843" w:rsidRPr="002152A9" w:rsidRDefault="00F64843">
      <w:pPr>
        <w:shd w:val="clear" w:color="auto" w:fill="FFFFFF"/>
        <w:spacing w:after="0" w:line="240" w:lineRule="auto"/>
        <w:ind w:right="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64843" w:rsidRPr="002152A9" w:rsidRDefault="00F64843">
      <w:pPr>
        <w:shd w:val="clear" w:color="auto" w:fill="FFFFFF"/>
        <w:spacing w:after="0" w:line="240" w:lineRule="auto"/>
        <w:ind w:right="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64843" w:rsidRPr="002152A9" w:rsidRDefault="00F64843">
      <w:pPr>
        <w:shd w:val="clear" w:color="auto" w:fill="FFFFFF"/>
        <w:spacing w:after="0" w:line="240" w:lineRule="auto"/>
        <w:ind w:right="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64843" w:rsidRPr="002152A9" w:rsidRDefault="00F64843">
      <w:pPr>
        <w:shd w:val="clear" w:color="auto" w:fill="FFFFFF"/>
        <w:spacing w:after="0" w:line="240" w:lineRule="auto"/>
        <w:ind w:right="1"/>
        <w:contextualSpacing/>
        <w:jc w:val="center"/>
        <w:rPr>
          <w:rFonts w:ascii="Times New Roman" w:hAnsi="Times New Roman"/>
          <w:spacing w:val="-7"/>
          <w:sz w:val="24"/>
          <w:szCs w:val="24"/>
        </w:rPr>
      </w:pPr>
      <w:r w:rsidRPr="002152A9">
        <w:rPr>
          <w:rFonts w:ascii="Times New Roman" w:hAnsi="Times New Roman"/>
          <w:sz w:val="24"/>
          <w:szCs w:val="24"/>
        </w:rPr>
        <w:lastRenderedPageBreak/>
        <w:t xml:space="preserve">Раздел 3. Своевременное освоение средств, выделенных на финансовое обеспечение </w:t>
      </w:r>
    </w:p>
    <w:p w:rsidR="00F64843" w:rsidRPr="002152A9" w:rsidRDefault="00F64843">
      <w:pPr>
        <w:shd w:val="clear" w:color="auto" w:fill="FFFFFF"/>
        <w:spacing w:after="0" w:line="240" w:lineRule="auto"/>
        <w:ind w:right="1"/>
        <w:contextualSpacing/>
        <w:jc w:val="right"/>
        <w:rPr>
          <w:rFonts w:ascii="Times New Roman" w:hAnsi="Times New Roman"/>
          <w:spacing w:val="-7"/>
          <w:sz w:val="24"/>
          <w:szCs w:val="24"/>
        </w:rPr>
      </w:pPr>
      <w:r w:rsidRPr="002152A9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49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9655"/>
        <w:gridCol w:w="2430"/>
        <w:gridCol w:w="2167"/>
      </w:tblGrid>
      <w:tr w:rsidR="00F64843" w:rsidRPr="002152A9">
        <w:trPr>
          <w:trHeight w:val="640"/>
          <w:tblHeader/>
        </w:trPr>
        <w:tc>
          <w:tcPr>
            <w:tcW w:w="709" w:type="dxa"/>
            <w:vAlign w:val="center"/>
          </w:tcPr>
          <w:p w:rsidR="00F64843" w:rsidRPr="002152A9" w:rsidRDefault="00F648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9654" w:type="dxa"/>
            <w:vAlign w:val="center"/>
          </w:tcPr>
          <w:p w:rsidR="00F64843" w:rsidRPr="002152A9" w:rsidRDefault="00F648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30" w:type="dxa"/>
            <w:vAlign w:val="center"/>
          </w:tcPr>
          <w:p w:rsidR="00F64843" w:rsidRPr="002152A9" w:rsidRDefault="00F648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843" w:rsidRPr="002152A9" w:rsidRDefault="00F648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Предусмотрено на год</w:t>
            </w:r>
          </w:p>
          <w:p w:rsidR="00F64843" w:rsidRPr="002152A9" w:rsidRDefault="00F648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F64843" w:rsidRPr="002152A9" w:rsidRDefault="00F648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Расходы за отчетный период, (кассовый расход)</w:t>
            </w:r>
          </w:p>
        </w:tc>
      </w:tr>
    </w:tbl>
    <w:p w:rsidR="00F64843" w:rsidRPr="002152A9" w:rsidRDefault="00F6484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49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9640"/>
        <w:gridCol w:w="2410"/>
        <w:gridCol w:w="2202"/>
      </w:tblGrid>
      <w:tr w:rsidR="00F64843" w:rsidRPr="002152A9" w:rsidTr="00F40492">
        <w:trPr>
          <w:trHeight w:val="287"/>
          <w:tblHeader/>
        </w:trPr>
        <w:tc>
          <w:tcPr>
            <w:tcW w:w="709" w:type="dxa"/>
          </w:tcPr>
          <w:p w:rsidR="00F64843" w:rsidRPr="002152A9" w:rsidRDefault="00F648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0" w:type="dxa"/>
            <w:vAlign w:val="center"/>
          </w:tcPr>
          <w:p w:rsidR="00F64843" w:rsidRPr="002152A9" w:rsidRDefault="00F648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F64843" w:rsidRPr="002152A9" w:rsidRDefault="00F648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  <w:vAlign w:val="center"/>
          </w:tcPr>
          <w:p w:rsidR="00F64843" w:rsidRPr="002152A9" w:rsidRDefault="00F648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64843" w:rsidRPr="002152A9" w:rsidTr="00F40492">
        <w:trPr>
          <w:trHeight w:val="590"/>
        </w:trPr>
        <w:tc>
          <w:tcPr>
            <w:tcW w:w="709" w:type="dxa"/>
            <w:vAlign w:val="center"/>
          </w:tcPr>
          <w:p w:rsidR="00F64843" w:rsidRPr="002152A9" w:rsidRDefault="00F648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40" w:type="dxa"/>
          </w:tcPr>
          <w:p w:rsidR="00F64843" w:rsidRPr="002152A9" w:rsidRDefault="00F648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Объем финансового обеспечения выполнения государственного задания на оказание государственных услуг на год, всего в том числе:</w:t>
            </w:r>
          </w:p>
        </w:tc>
        <w:tc>
          <w:tcPr>
            <w:tcW w:w="2410" w:type="dxa"/>
            <w:vAlign w:val="center"/>
          </w:tcPr>
          <w:p w:rsidR="00F64843" w:rsidRPr="002152A9" w:rsidRDefault="00F648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18 457,7</w:t>
            </w:r>
          </w:p>
        </w:tc>
        <w:tc>
          <w:tcPr>
            <w:tcW w:w="2202" w:type="dxa"/>
            <w:vAlign w:val="center"/>
          </w:tcPr>
          <w:p w:rsidR="00F64843" w:rsidRPr="002152A9" w:rsidRDefault="00F648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14627,3</w:t>
            </w:r>
          </w:p>
        </w:tc>
      </w:tr>
      <w:tr w:rsidR="00F64843" w:rsidRPr="002152A9" w:rsidTr="00F40492">
        <w:trPr>
          <w:trHeight w:val="813"/>
        </w:trPr>
        <w:tc>
          <w:tcPr>
            <w:tcW w:w="709" w:type="dxa"/>
            <w:vAlign w:val="center"/>
          </w:tcPr>
          <w:p w:rsidR="00F64843" w:rsidRPr="002152A9" w:rsidRDefault="00F648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640" w:type="dxa"/>
          </w:tcPr>
          <w:p w:rsidR="00F64843" w:rsidRPr="002152A9" w:rsidRDefault="00F648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объем субсидии на финансовое обеспечение выполнения государственного задания по подпрограмме «Модернизация и развитие социального обслуживание населения, сохранение кадрового потенциала» государственной программы «Социальная поддержка граждан».</w:t>
            </w:r>
          </w:p>
        </w:tc>
        <w:tc>
          <w:tcPr>
            <w:tcW w:w="2410" w:type="dxa"/>
            <w:vAlign w:val="center"/>
          </w:tcPr>
          <w:p w:rsidR="00F64843" w:rsidRPr="002152A9" w:rsidRDefault="00F648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18 457,7</w:t>
            </w:r>
          </w:p>
        </w:tc>
        <w:tc>
          <w:tcPr>
            <w:tcW w:w="2202" w:type="dxa"/>
            <w:vAlign w:val="center"/>
          </w:tcPr>
          <w:p w:rsidR="00F64843" w:rsidRPr="002152A9" w:rsidRDefault="00F648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14627,3</w:t>
            </w:r>
          </w:p>
        </w:tc>
      </w:tr>
      <w:tr w:rsidR="00F64843" w:rsidRPr="002152A9" w:rsidTr="00F40492">
        <w:trPr>
          <w:trHeight w:val="631"/>
        </w:trPr>
        <w:tc>
          <w:tcPr>
            <w:tcW w:w="709" w:type="dxa"/>
            <w:vAlign w:val="center"/>
          </w:tcPr>
          <w:p w:rsidR="00F64843" w:rsidRPr="002152A9" w:rsidRDefault="00F648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9640" w:type="dxa"/>
          </w:tcPr>
          <w:p w:rsidR="00F64843" w:rsidRPr="002152A9" w:rsidRDefault="00F648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объем средств, планируемый к поступлению от получателей социальных услуг за плату, участвующий в расчете финансового обеспечения выполнения государственного задания.</w:t>
            </w:r>
          </w:p>
        </w:tc>
        <w:tc>
          <w:tcPr>
            <w:tcW w:w="2410" w:type="dxa"/>
            <w:vAlign w:val="center"/>
          </w:tcPr>
          <w:p w:rsidR="00F64843" w:rsidRPr="002152A9" w:rsidRDefault="00F648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2" w:type="dxa"/>
            <w:vAlign w:val="center"/>
          </w:tcPr>
          <w:p w:rsidR="00F64843" w:rsidRPr="002152A9" w:rsidRDefault="00F648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4843" w:rsidRPr="002152A9" w:rsidTr="00F40492">
        <w:trPr>
          <w:trHeight w:val="898"/>
        </w:trPr>
        <w:tc>
          <w:tcPr>
            <w:tcW w:w="709" w:type="dxa"/>
            <w:vAlign w:val="center"/>
          </w:tcPr>
          <w:p w:rsidR="00F64843" w:rsidRPr="002152A9" w:rsidRDefault="00F648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640" w:type="dxa"/>
          </w:tcPr>
          <w:p w:rsidR="00F64843" w:rsidRPr="002152A9" w:rsidRDefault="00F648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Объем средств, планируемый к поступлению от получателей социальных услуг за плату, не участвующий в расчете финансового обеспечения выполнения государственного задания.</w:t>
            </w:r>
          </w:p>
        </w:tc>
        <w:tc>
          <w:tcPr>
            <w:tcW w:w="2410" w:type="dxa"/>
            <w:vAlign w:val="center"/>
          </w:tcPr>
          <w:p w:rsidR="00F64843" w:rsidRPr="002152A9" w:rsidRDefault="00F648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2" w:type="dxa"/>
            <w:vAlign w:val="center"/>
          </w:tcPr>
          <w:p w:rsidR="00F64843" w:rsidRPr="002152A9" w:rsidRDefault="00F648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4843" w:rsidRPr="002152A9" w:rsidTr="00F40492">
        <w:trPr>
          <w:trHeight w:val="288"/>
        </w:trPr>
        <w:tc>
          <w:tcPr>
            <w:tcW w:w="709" w:type="dxa"/>
            <w:vAlign w:val="center"/>
          </w:tcPr>
          <w:p w:rsidR="00F64843" w:rsidRPr="002152A9" w:rsidRDefault="00F648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640" w:type="dxa"/>
          </w:tcPr>
          <w:p w:rsidR="00F64843" w:rsidRPr="002152A9" w:rsidRDefault="00F648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Объем субсидий на иные цели всего, в том числе:</w:t>
            </w:r>
          </w:p>
        </w:tc>
        <w:tc>
          <w:tcPr>
            <w:tcW w:w="2410" w:type="dxa"/>
            <w:vAlign w:val="center"/>
          </w:tcPr>
          <w:p w:rsidR="00F64843" w:rsidRPr="002152A9" w:rsidRDefault="00F648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430,00</w:t>
            </w:r>
          </w:p>
        </w:tc>
        <w:tc>
          <w:tcPr>
            <w:tcW w:w="2202" w:type="dxa"/>
            <w:vAlign w:val="center"/>
          </w:tcPr>
          <w:p w:rsidR="00F64843" w:rsidRPr="002152A9" w:rsidRDefault="00F648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311,1</w:t>
            </w:r>
          </w:p>
        </w:tc>
      </w:tr>
      <w:tr w:rsidR="00F64843" w:rsidRPr="002152A9" w:rsidTr="00F40492">
        <w:trPr>
          <w:trHeight w:val="1261"/>
        </w:trPr>
        <w:tc>
          <w:tcPr>
            <w:tcW w:w="709" w:type="dxa"/>
            <w:vAlign w:val="center"/>
          </w:tcPr>
          <w:p w:rsidR="00F64843" w:rsidRPr="002152A9" w:rsidRDefault="00F648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</w:tcPr>
          <w:p w:rsidR="00F64843" w:rsidRPr="002152A9" w:rsidRDefault="00F648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приобретение мягкого инвентаря в рамках подпрограммы «Модернизация и развитие социального обслуживания населения, сохранение кадрового потенциала» государственной программы Ростовской области «Социальная поддержка граждан».</w:t>
            </w:r>
          </w:p>
        </w:tc>
        <w:tc>
          <w:tcPr>
            <w:tcW w:w="2410" w:type="dxa"/>
            <w:vAlign w:val="center"/>
          </w:tcPr>
          <w:p w:rsidR="00F64843" w:rsidRPr="002152A9" w:rsidRDefault="00F648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430,0</w:t>
            </w:r>
          </w:p>
        </w:tc>
        <w:tc>
          <w:tcPr>
            <w:tcW w:w="2202" w:type="dxa"/>
            <w:vAlign w:val="center"/>
          </w:tcPr>
          <w:p w:rsidR="00F64843" w:rsidRPr="002152A9" w:rsidRDefault="00F648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296,3</w:t>
            </w:r>
          </w:p>
        </w:tc>
      </w:tr>
      <w:tr w:rsidR="00F64843" w:rsidRPr="002152A9" w:rsidTr="00F40492">
        <w:trPr>
          <w:trHeight w:val="1112"/>
        </w:trPr>
        <w:tc>
          <w:tcPr>
            <w:tcW w:w="709" w:type="dxa"/>
          </w:tcPr>
          <w:p w:rsidR="00F64843" w:rsidRPr="002152A9" w:rsidRDefault="00F648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</w:tcPr>
          <w:p w:rsidR="00F64843" w:rsidRPr="002152A9" w:rsidRDefault="00F648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приобретение основных средств для осуществления противопожарных мероприятий в рамках подпрограммы: «Модернизация и развитие социального обслуживания населения, сохранение кадрового потенциала» государственной программы Ростовской области «Социальная поддержка граждан».</w:t>
            </w:r>
          </w:p>
        </w:tc>
        <w:tc>
          <w:tcPr>
            <w:tcW w:w="2410" w:type="dxa"/>
            <w:vAlign w:val="center"/>
          </w:tcPr>
          <w:p w:rsidR="00F64843" w:rsidRPr="002152A9" w:rsidRDefault="00F648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2" w:type="dxa"/>
            <w:vAlign w:val="center"/>
          </w:tcPr>
          <w:p w:rsidR="00F64843" w:rsidRPr="002152A9" w:rsidRDefault="00F648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</w:tr>
      <w:tr w:rsidR="00F64843" w:rsidRPr="002152A9" w:rsidTr="00F40492">
        <w:trPr>
          <w:trHeight w:val="1112"/>
        </w:trPr>
        <w:tc>
          <w:tcPr>
            <w:tcW w:w="709" w:type="dxa"/>
          </w:tcPr>
          <w:p w:rsidR="00F64843" w:rsidRPr="002152A9" w:rsidRDefault="00F648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</w:tcPr>
          <w:p w:rsidR="00F64843" w:rsidRPr="002152A9" w:rsidRDefault="00F648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осуществления противопожарных мероприятий в рамках подпрограммы «Модернизация и развитие социального обслуживания населения, сохранение кадрового потенциала» государственной программы Ростовской области «Социальная поддержка граждан»</w:t>
            </w:r>
          </w:p>
        </w:tc>
        <w:tc>
          <w:tcPr>
            <w:tcW w:w="2410" w:type="dxa"/>
            <w:vAlign w:val="center"/>
          </w:tcPr>
          <w:p w:rsidR="00F64843" w:rsidRPr="002152A9" w:rsidRDefault="008D70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2" w:type="dxa"/>
            <w:vAlign w:val="center"/>
          </w:tcPr>
          <w:p w:rsidR="00F64843" w:rsidRPr="002152A9" w:rsidRDefault="00F648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F64843" w:rsidRPr="002152A9" w:rsidTr="00F40492">
        <w:trPr>
          <w:trHeight w:val="1112"/>
        </w:trPr>
        <w:tc>
          <w:tcPr>
            <w:tcW w:w="709" w:type="dxa"/>
          </w:tcPr>
          <w:p w:rsidR="00F64843" w:rsidRPr="002152A9" w:rsidRDefault="00F648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</w:tcPr>
          <w:p w:rsidR="00F64843" w:rsidRPr="002152A9" w:rsidRDefault="00F648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субсидии на финансовое обеспечение осуществления оплаты отпусков и выплаты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соответствии с решениями Правительства Российской Федерации в 2020 году предоставлялись выплаты стимулирующего характера за особые условия труда и дополнительную нагрузку, в том числе в целях компенсации ранее произведенных субъектами Российской Федерации расходов на указанные цели, за счет средств резервного фонда Правительства Российской Федерации по иным непрограммным мероприятиям в рамках непрограммного направления деятельности «Реализация функций иных государственных органов Ростовской области»</w:t>
            </w:r>
          </w:p>
        </w:tc>
        <w:tc>
          <w:tcPr>
            <w:tcW w:w="2410" w:type="dxa"/>
            <w:vAlign w:val="center"/>
          </w:tcPr>
          <w:p w:rsidR="00F64843" w:rsidRPr="002152A9" w:rsidRDefault="00F648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2" w:type="dxa"/>
            <w:vAlign w:val="center"/>
          </w:tcPr>
          <w:p w:rsidR="00F64843" w:rsidRPr="002152A9" w:rsidRDefault="00F648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4843" w:rsidRPr="002152A9" w:rsidTr="00F40492">
        <w:trPr>
          <w:trHeight w:val="509"/>
        </w:trPr>
        <w:tc>
          <w:tcPr>
            <w:tcW w:w="709" w:type="dxa"/>
          </w:tcPr>
          <w:p w:rsidR="00F64843" w:rsidRPr="002152A9" w:rsidRDefault="00F648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  <w:vAlign w:val="center"/>
          </w:tcPr>
          <w:p w:rsidR="00F64843" w:rsidRPr="002152A9" w:rsidRDefault="00F6484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F64843" w:rsidRPr="002152A9" w:rsidRDefault="00F648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18887,7</w:t>
            </w:r>
          </w:p>
        </w:tc>
        <w:tc>
          <w:tcPr>
            <w:tcW w:w="2202" w:type="dxa"/>
            <w:vAlign w:val="center"/>
          </w:tcPr>
          <w:p w:rsidR="00F64843" w:rsidRPr="002152A9" w:rsidRDefault="00F648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14938,4</w:t>
            </w:r>
          </w:p>
        </w:tc>
      </w:tr>
    </w:tbl>
    <w:p w:rsidR="00F64843" w:rsidRPr="002152A9" w:rsidRDefault="00F64843">
      <w:pPr>
        <w:shd w:val="clear" w:color="auto" w:fill="FFFFFF"/>
        <w:spacing w:after="0" w:line="240" w:lineRule="auto"/>
        <w:ind w:left="-14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64843" w:rsidRPr="002152A9" w:rsidRDefault="00F64843">
      <w:pPr>
        <w:shd w:val="clear" w:color="auto" w:fill="FFFFFF"/>
        <w:spacing w:after="0" w:line="240" w:lineRule="auto"/>
        <w:ind w:left="-14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64843" w:rsidRPr="002152A9" w:rsidRDefault="00F64843">
      <w:pPr>
        <w:shd w:val="clear" w:color="auto" w:fill="FFFFFF"/>
        <w:spacing w:after="0" w:line="240" w:lineRule="auto"/>
        <w:ind w:left="-14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64843" w:rsidRPr="002152A9" w:rsidRDefault="00F64843">
      <w:pPr>
        <w:shd w:val="clear" w:color="auto" w:fill="FFFFFF"/>
        <w:spacing w:after="0" w:line="240" w:lineRule="auto"/>
        <w:ind w:left="-14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64843" w:rsidRPr="002152A9" w:rsidRDefault="00F64843">
      <w:pPr>
        <w:shd w:val="clear" w:color="auto" w:fill="FFFFFF"/>
        <w:spacing w:after="0" w:line="240" w:lineRule="auto"/>
        <w:ind w:left="-142"/>
        <w:contextualSpacing/>
        <w:jc w:val="center"/>
        <w:rPr>
          <w:rFonts w:ascii="Times New Roman" w:hAnsi="Times New Roman"/>
          <w:sz w:val="24"/>
          <w:szCs w:val="24"/>
        </w:rPr>
      </w:pPr>
      <w:r w:rsidRPr="002152A9">
        <w:rPr>
          <w:rFonts w:ascii="Times New Roman" w:hAnsi="Times New Roman"/>
          <w:sz w:val="24"/>
          <w:szCs w:val="24"/>
        </w:rPr>
        <w:t>Раздел 4. Выполнение показателей деятельности учреждения</w:t>
      </w:r>
    </w:p>
    <w:p w:rsidR="00F64843" w:rsidRPr="002152A9" w:rsidRDefault="00F64843">
      <w:pPr>
        <w:shd w:val="clear" w:color="auto" w:fill="FFFFFF"/>
        <w:spacing w:after="0" w:line="240" w:lineRule="auto"/>
        <w:ind w:left="-14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64843" w:rsidRPr="002152A9" w:rsidRDefault="00F64843">
      <w:pPr>
        <w:tabs>
          <w:tab w:val="left" w:pos="567"/>
        </w:tabs>
        <w:spacing w:after="0" w:line="240" w:lineRule="auto"/>
        <w:ind w:right="1"/>
        <w:contextualSpacing/>
        <w:jc w:val="center"/>
        <w:rPr>
          <w:rFonts w:ascii="Times New Roman" w:hAnsi="Times New Roman"/>
          <w:sz w:val="24"/>
          <w:szCs w:val="24"/>
          <w:lang w:eastAsia="en-US"/>
        </w:rPr>
      </w:pPr>
      <w:r w:rsidRPr="002152A9">
        <w:rPr>
          <w:rFonts w:ascii="Times New Roman" w:hAnsi="Times New Roman"/>
          <w:sz w:val="24"/>
          <w:szCs w:val="24"/>
        </w:rPr>
        <w:t>4.1.</w:t>
      </w:r>
      <w:r w:rsidRPr="002152A9">
        <w:rPr>
          <w:rFonts w:ascii="Times New Roman" w:hAnsi="Times New Roman"/>
          <w:sz w:val="24"/>
          <w:szCs w:val="24"/>
        </w:rPr>
        <w:tab/>
      </w:r>
      <w:r w:rsidRPr="002152A9">
        <w:rPr>
          <w:rFonts w:ascii="Times New Roman" w:hAnsi="Times New Roman"/>
          <w:sz w:val="24"/>
          <w:szCs w:val="24"/>
          <w:lang w:eastAsia="en-US"/>
        </w:rPr>
        <w:t>Показатели эффективности деятельности учреждения</w:t>
      </w:r>
    </w:p>
    <w:p w:rsidR="00F64843" w:rsidRPr="002152A9" w:rsidRDefault="00F64843">
      <w:pPr>
        <w:shd w:val="clear" w:color="auto" w:fill="FFFFFF"/>
        <w:spacing w:after="0" w:line="240" w:lineRule="auto"/>
        <w:ind w:right="1"/>
        <w:contextualSpacing/>
        <w:jc w:val="right"/>
        <w:rPr>
          <w:rFonts w:ascii="Times New Roman" w:hAnsi="Times New Roman"/>
          <w:spacing w:val="-12"/>
          <w:sz w:val="24"/>
          <w:szCs w:val="24"/>
        </w:rPr>
      </w:pPr>
      <w:r w:rsidRPr="002152A9">
        <w:rPr>
          <w:rFonts w:ascii="Times New Roman" w:hAnsi="Times New Roman"/>
          <w:sz w:val="24"/>
          <w:szCs w:val="24"/>
        </w:rPr>
        <w:t>(баллы)</w:t>
      </w: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6"/>
        <w:gridCol w:w="10359"/>
        <w:gridCol w:w="993"/>
        <w:gridCol w:w="992"/>
        <w:gridCol w:w="993"/>
        <w:gridCol w:w="991"/>
      </w:tblGrid>
      <w:tr w:rsidR="00F64843" w:rsidRPr="002152A9">
        <w:trPr>
          <w:trHeight w:val="457"/>
        </w:trPr>
        <w:tc>
          <w:tcPr>
            <w:tcW w:w="556" w:type="dxa"/>
            <w:vMerge w:val="restart"/>
            <w:vAlign w:val="center"/>
          </w:tcPr>
          <w:p w:rsidR="00F64843" w:rsidRPr="002152A9" w:rsidRDefault="00F6484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0358" w:type="dxa"/>
            <w:vMerge w:val="restart"/>
            <w:vAlign w:val="center"/>
          </w:tcPr>
          <w:p w:rsidR="00F64843" w:rsidRPr="002152A9" w:rsidRDefault="00F6484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69" w:type="dxa"/>
            <w:gridSpan w:val="4"/>
            <w:vAlign w:val="center"/>
          </w:tcPr>
          <w:p w:rsidR="00F64843" w:rsidRPr="002152A9" w:rsidRDefault="00F6484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Фактическое значение показателя за отчетный период,</w:t>
            </w:r>
          </w:p>
        </w:tc>
      </w:tr>
      <w:tr w:rsidR="00F64843" w:rsidRPr="002152A9">
        <w:trPr>
          <w:trHeight w:val="423"/>
        </w:trPr>
        <w:tc>
          <w:tcPr>
            <w:tcW w:w="556" w:type="dxa"/>
            <w:vMerge/>
            <w:vAlign w:val="center"/>
          </w:tcPr>
          <w:p w:rsidR="00F64843" w:rsidRPr="002152A9" w:rsidRDefault="00F6484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8" w:type="dxa"/>
            <w:vMerge/>
            <w:vAlign w:val="center"/>
          </w:tcPr>
          <w:p w:rsidR="00F64843" w:rsidRPr="002152A9" w:rsidRDefault="00F6484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64843" w:rsidRPr="002152A9" w:rsidRDefault="00F6484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F64843" w:rsidRPr="002152A9" w:rsidRDefault="00F6484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992" w:type="dxa"/>
            <w:vAlign w:val="center"/>
          </w:tcPr>
          <w:p w:rsidR="00F64843" w:rsidRPr="002152A9" w:rsidRDefault="00F6484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F64843" w:rsidRPr="002152A9" w:rsidRDefault="00F6484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993" w:type="dxa"/>
            <w:vAlign w:val="center"/>
          </w:tcPr>
          <w:p w:rsidR="00F64843" w:rsidRPr="002152A9" w:rsidRDefault="00F6484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F64843" w:rsidRPr="002152A9" w:rsidRDefault="00F6484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991" w:type="dxa"/>
            <w:vAlign w:val="center"/>
          </w:tcPr>
          <w:p w:rsidR="00F64843" w:rsidRPr="002152A9" w:rsidRDefault="00F6484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:rsidR="00F64843" w:rsidRPr="002152A9" w:rsidRDefault="00F6484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</w:tr>
    </w:tbl>
    <w:p w:rsidR="00F64843" w:rsidRPr="002152A9" w:rsidRDefault="00F6484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6"/>
        <w:gridCol w:w="10359"/>
        <w:gridCol w:w="993"/>
        <w:gridCol w:w="992"/>
        <w:gridCol w:w="993"/>
        <w:gridCol w:w="991"/>
      </w:tblGrid>
      <w:tr w:rsidR="00F64843" w:rsidRPr="002152A9" w:rsidTr="00B91ECD">
        <w:trPr>
          <w:trHeight w:val="273"/>
        </w:trPr>
        <w:tc>
          <w:tcPr>
            <w:tcW w:w="556" w:type="dxa"/>
            <w:vAlign w:val="center"/>
          </w:tcPr>
          <w:p w:rsidR="00F64843" w:rsidRPr="002152A9" w:rsidRDefault="00F6484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59" w:type="dxa"/>
            <w:vAlign w:val="center"/>
          </w:tcPr>
          <w:p w:rsidR="00F64843" w:rsidRPr="002152A9" w:rsidRDefault="00F6484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F64843" w:rsidRPr="002152A9" w:rsidRDefault="00F6484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F64843" w:rsidRPr="002152A9" w:rsidRDefault="00F6484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F64843" w:rsidRPr="002152A9" w:rsidRDefault="00F6484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vAlign w:val="center"/>
          </w:tcPr>
          <w:p w:rsidR="00F64843" w:rsidRPr="002152A9" w:rsidRDefault="00F6484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64843" w:rsidRPr="002152A9" w:rsidTr="00B91ECD">
        <w:tc>
          <w:tcPr>
            <w:tcW w:w="556" w:type="dxa"/>
            <w:vAlign w:val="center"/>
          </w:tcPr>
          <w:p w:rsidR="00F64843" w:rsidRPr="002152A9" w:rsidRDefault="00F6484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359" w:type="dxa"/>
          </w:tcPr>
          <w:p w:rsidR="00F64843" w:rsidRPr="002152A9" w:rsidRDefault="00F6484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Обеспечение информационной открытости государственного учреждения (наличие на сайте в сети Интернет необходимой информации)</w:t>
            </w:r>
          </w:p>
        </w:tc>
        <w:tc>
          <w:tcPr>
            <w:tcW w:w="993" w:type="dxa"/>
            <w:vAlign w:val="center"/>
          </w:tcPr>
          <w:p w:rsidR="00F64843" w:rsidRPr="002152A9" w:rsidRDefault="00F6484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F64843" w:rsidRPr="002152A9" w:rsidRDefault="00F6484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F64843" w:rsidRPr="002152A9" w:rsidRDefault="00F6484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  <w:vAlign w:val="center"/>
          </w:tcPr>
          <w:p w:rsidR="00F64843" w:rsidRPr="002152A9" w:rsidRDefault="00F6484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843" w:rsidRPr="002152A9" w:rsidTr="00B91ECD">
        <w:tc>
          <w:tcPr>
            <w:tcW w:w="556" w:type="dxa"/>
            <w:vAlign w:val="center"/>
          </w:tcPr>
          <w:p w:rsidR="00F64843" w:rsidRPr="002152A9" w:rsidRDefault="00F6484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359" w:type="dxa"/>
          </w:tcPr>
          <w:p w:rsidR="00F64843" w:rsidRPr="002152A9" w:rsidRDefault="00F6484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Обеспечение комплексной безопасности государственного учреждения (отсутствие предписаний контролирующих органов)</w:t>
            </w:r>
          </w:p>
        </w:tc>
        <w:tc>
          <w:tcPr>
            <w:tcW w:w="993" w:type="dxa"/>
            <w:vAlign w:val="center"/>
          </w:tcPr>
          <w:p w:rsidR="00F64843" w:rsidRPr="002152A9" w:rsidRDefault="00F6484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64843" w:rsidRPr="002152A9" w:rsidRDefault="00F6484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64843" w:rsidRPr="002152A9" w:rsidRDefault="00F6484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F64843" w:rsidRPr="002152A9" w:rsidRDefault="00F6484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843" w:rsidRPr="002152A9" w:rsidTr="00B91ECD">
        <w:tc>
          <w:tcPr>
            <w:tcW w:w="556" w:type="dxa"/>
            <w:vAlign w:val="center"/>
          </w:tcPr>
          <w:p w:rsidR="00F64843" w:rsidRPr="002152A9" w:rsidRDefault="00F6484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359" w:type="dxa"/>
          </w:tcPr>
          <w:p w:rsidR="00F64843" w:rsidRPr="002152A9" w:rsidRDefault="00F6484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Удовлетворенность получателей социальных услуг (отсутствие жалоб получателей социальных услуг и их представителей)</w:t>
            </w:r>
          </w:p>
        </w:tc>
        <w:tc>
          <w:tcPr>
            <w:tcW w:w="993" w:type="dxa"/>
            <w:vAlign w:val="center"/>
          </w:tcPr>
          <w:p w:rsidR="00F64843" w:rsidRPr="002152A9" w:rsidRDefault="00F6484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64843" w:rsidRPr="002152A9" w:rsidRDefault="00F6484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F64843" w:rsidRPr="002152A9" w:rsidRDefault="00F6484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vAlign w:val="center"/>
          </w:tcPr>
          <w:p w:rsidR="00F64843" w:rsidRPr="002152A9" w:rsidRDefault="00F6484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843" w:rsidRPr="002152A9" w:rsidTr="00B91ECD">
        <w:tc>
          <w:tcPr>
            <w:tcW w:w="556" w:type="dxa"/>
            <w:vAlign w:val="center"/>
          </w:tcPr>
          <w:p w:rsidR="00F64843" w:rsidRPr="002152A9" w:rsidRDefault="00F6484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359" w:type="dxa"/>
          </w:tcPr>
          <w:p w:rsidR="00F64843" w:rsidRPr="002152A9" w:rsidRDefault="00F6484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Создание и сохранение благоприятного морально-психологического климата в государственном учреждении (отсутствие жалоб и обращений работников государственных учреждений)</w:t>
            </w:r>
          </w:p>
        </w:tc>
        <w:tc>
          <w:tcPr>
            <w:tcW w:w="993" w:type="dxa"/>
            <w:vAlign w:val="center"/>
          </w:tcPr>
          <w:p w:rsidR="00F64843" w:rsidRPr="002152A9" w:rsidRDefault="00F6484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F64843" w:rsidRPr="002152A9" w:rsidRDefault="00F6484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F64843" w:rsidRPr="002152A9" w:rsidRDefault="00F6484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vAlign w:val="center"/>
          </w:tcPr>
          <w:p w:rsidR="00F64843" w:rsidRPr="002152A9" w:rsidRDefault="00F6484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843" w:rsidRPr="002152A9" w:rsidTr="00B91ECD">
        <w:tc>
          <w:tcPr>
            <w:tcW w:w="556" w:type="dxa"/>
            <w:vAlign w:val="center"/>
          </w:tcPr>
          <w:p w:rsidR="00F64843" w:rsidRPr="002152A9" w:rsidRDefault="00F6484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0359" w:type="dxa"/>
          </w:tcPr>
          <w:p w:rsidR="00F64843" w:rsidRPr="002152A9" w:rsidRDefault="00F6484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Соблюдение сроков представления соглашений на предоставление субсидий на осуществление государственного задания, плана финансово-хозяйственной деятельности, сведений об операциях с целевыми субсидиями, согласно требованиям минтруда области государственными учреждениями</w:t>
            </w:r>
          </w:p>
        </w:tc>
        <w:tc>
          <w:tcPr>
            <w:tcW w:w="993" w:type="dxa"/>
            <w:vAlign w:val="center"/>
          </w:tcPr>
          <w:p w:rsidR="00F64843" w:rsidRPr="002152A9" w:rsidRDefault="00F6484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64843" w:rsidRPr="002152A9" w:rsidRDefault="00F64843" w:rsidP="001E02CF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F64843" w:rsidRPr="002152A9" w:rsidRDefault="00F64843" w:rsidP="001E02CF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vAlign w:val="center"/>
          </w:tcPr>
          <w:p w:rsidR="00F64843" w:rsidRPr="002152A9" w:rsidRDefault="00F64843" w:rsidP="001E02CF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843" w:rsidRPr="002152A9" w:rsidTr="00B91ECD">
        <w:tc>
          <w:tcPr>
            <w:tcW w:w="556" w:type="dxa"/>
            <w:vAlign w:val="center"/>
          </w:tcPr>
          <w:p w:rsidR="00F64843" w:rsidRPr="002152A9" w:rsidRDefault="00F6484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359" w:type="dxa"/>
          </w:tcPr>
          <w:p w:rsidR="00F64843" w:rsidRPr="002152A9" w:rsidRDefault="00F6484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Достоверное и своевременное представление информации по форме федерального статистического наблюдения № ЗП-соц</w:t>
            </w:r>
          </w:p>
        </w:tc>
        <w:tc>
          <w:tcPr>
            <w:tcW w:w="993" w:type="dxa"/>
            <w:vAlign w:val="center"/>
          </w:tcPr>
          <w:p w:rsidR="00F64843" w:rsidRPr="002152A9" w:rsidRDefault="00F6484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64843" w:rsidRPr="002152A9" w:rsidRDefault="00F64843" w:rsidP="001E02CF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F64843" w:rsidRPr="002152A9" w:rsidRDefault="00F64843" w:rsidP="001E02CF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vAlign w:val="center"/>
          </w:tcPr>
          <w:p w:rsidR="00F64843" w:rsidRPr="002152A9" w:rsidRDefault="00F64843" w:rsidP="001E02CF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843" w:rsidRPr="002152A9" w:rsidTr="00B91ECD">
        <w:tc>
          <w:tcPr>
            <w:tcW w:w="556" w:type="dxa"/>
            <w:vAlign w:val="center"/>
          </w:tcPr>
          <w:p w:rsidR="00F64843" w:rsidRPr="002152A9" w:rsidRDefault="00F6484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0359" w:type="dxa"/>
          </w:tcPr>
          <w:p w:rsidR="00F64843" w:rsidRPr="002152A9" w:rsidRDefault="00F6484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Наличие оформленных в установленном порядке документов, подтверждающих регистрацию вещных прав на объекты недвижимости и земельные участки</w:t>
            </w:r>
          </w:p>
        </w:tc>
        <w:tc>
          <w:tcPr>
            <w:tcW w:w="993" w:type="dxa"/>
            <w:vAlign w:val="center"/>
          </w:tcPr>
          <w:p w:rsidR="00F64843" w:rsidRPr="002152A9" w:rsidRDefault="00F6484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64843" w:rsidRPr="002152A9" w:rsidRDefault="00F6484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64843" w:rsidRPr="002152A9" w:rsidRDefault="00F6484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F64843" w:rsidRPr="002152A9" w:rsidRDefault="00F6484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843" w:rsidRPr="002152A9" w:rsidTr="00B91ECD">
        <w:trPr>
          <w:trHeight w:val="243"/>
        </w:trPr>
        <w:tc>
          <w:tcPr>
            <w:tcW w:w="556" w:type="dxa"/>
            <w:vAlign w:val="center"/>
          </w:tcPr>
          <w:p w:rsidR="00F64843" w:rsidRPr="002152A9" w:rsidRDefault="00F6484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0359" w:type="dxa"/>
          </w:tcPr>
          <w:p w:rsidR="00F64843" w:rsidRPr="002152A9" w:rsidRDefault="00F6484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Отсутствие просроченной кредиторской задолженности</w:t>
            </w:r>
          </w:p>
        </w:tc>
        <w:tc>
          <w:tcPr>
            <w:tcW w:w="993" w:type="dxa"/>
            <w:vAlign w:val="center"/>
          </w:tcPr>
          <w:p w:rsidR="00F64843" w:rsidRPr="002152A9" w:rsidRDefault="00F6484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64843" w:rsidRPr="002152A9" w:rsidRDefault="00F6484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64843" w:rsidRPr="002152A9" w:rsidRDefault="00F6484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F64843" w:rsidRPr="002152A9" w:rsidRDefault="00F6484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843" w:rsidRPr="002152A9" w:rsidTr="00B91ECD">
        <w:tc>
          <w:tcPr>
            <w:tcW w:w="556" w:type="dxa"/>
            <w:vAlign w:val="center"/>
          </w:tcPr>
          <w:p w:rsidR="00F64843" w:rsidRPr="002152A9" w:rsidRDefault="00F6484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0359" w:type="dxa"/>
          </w:tcPr>
          <w:p w:rsidR="00F64843" w:rsidRPr="002152A9" w:rsidRDefault="00F64843">
            <w:pPr>
              <w:tabs>
                <w:tab w:val="left" w:pos="24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Качественное предоставление заявок в ЕАС УОФ АЦК-Финансы для оплаты денежных обязательств государственного учреждения, источником финансирования которых являются субсидии на иные цели. Наличие отказанных заявок от общего числа: до 30 %; от 30,1 % до 50 %; свыше 50,1%</w:t>
            </w:r>
          </w:p>
        </w:tc>
        <w:tc>
          <w:tcPr>
            <w:tcW w:w="993" w:type="dxa"/>
            <w:vAlign w:val="center"/>
          </w:tcPr>
          <w:p w:rsidR="00F64843" w:rsidRPr="002152A9" w:rsidRDefault="00F6484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F64843" w:rsidRPr="002152A9" w:rsidRDefault="00F6484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F64843" w:rsidRPr="002152A9" w:rsidRDefault="00F6484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:rsidR="00F64843" w:rsidRPr="002152A9" w:rsidRDefault="00F6484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843" w:rsidRPr="002152A9" w:rsidTr="00B91ECD">
        <w:trPr>
          <w:trHeight w:val="263"/>
        </w:trPr>
        <w:tc>
          <w:tcPr>
            <w:tcW w:w="556" w:type="dxa"/>
            <w:vAlign w:val="center"/>
          </w:tcPr>
          <w:p w:rsidR="00F64843" w:rsidRPr="002152A9" w:rsidRDefault="00F6484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0359" w:type="dxa"/>
          </w:tcPr>
          <w:p w:rsidR="00F64843" w:rsidRPr="002152A9" w:rsidRDefault="00F6484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Выполнения планов повышения квалификации, переподготовки кадров учреждения</w:t>
            </w:r>
          </w:p>
        </w:tc>
        <w:tc>
          <w:tcPr>
            <w:tcW w:w="993" w:type="dxa"/>
            <w:vAlign w:val="center"/>
          </w:tcPr>
          <w:p w:rsidR="00F64843" w:rsidRPr="002152A9" w:rsidRDefault="00F6484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64843" w:rsidRPr="002152A9" w:rsidRDefault="00F6484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F64843" w:rsidRPr="002152A9" w:rsidRDefault="00F6484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vAlign w:val="center"/>
          </w:tcPr>
          <w:p w:rsidR="00F64843" w:rsidRPr="002152A9" w:rsidRDefault="00F6484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843" w:rsidRPr="002152A9" w:rsidTr="00B91ECD">
        <w:trPr>
          <w:trHeight w:val="239"/>
        </w:trPr>
        <w:tc>
          <w:tcPr>
            <w:tcW w:w="556" w:type="dxa"/>
            <w:vAlign w:val="center"/>
          </w:tcPr>
          <w:p w:rsidR="00F64843" w:rsidRPr="002152A9" w:rsidRDefault="00F6484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0359" w:type="dxa"/>
          </w:tcPr>
          <w:p w:rsidR="00F64843" w:rsidRPr="002152A9" w:rsidRDefault="00F64843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Текучесть кадров государственного учреждения</w:t>
            </w:r>
          </w:p>
        </w:tc>
        <w:tc>
          <w:tcPr>
            <w:tcW w:w="993" w:type="dxa"/>
            <w:vAlign w:val="center"/>
          </w:tcPr>
          <w:p w:rsidR="00F64843" w:rsidRPr="002152A9" w:rsidRDefault="00F6484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F64843" w:rsidRPr="002152A9" w:rsidRDefault="00F6484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F64843" w:rsidRPr="002152A9" w:rsidRDefault="00F6484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vAlign w:val="center"/>
          </w:tcPr>
          <w:p w:rsidR="00F64843" w:rsidRPr="002152A9" w:rsidRDefault="00F6484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4843" w:rsidRPr="002152A9" w:rsidRDefault="00F64843">
      <w:pPr>
        <w:tabs>
          <w:tab w:val="left" w:pos="567"/>
        </w:tabs>
        <w:spacing w:after="0" w:line="240" w:lineRule="auto"/>
        <w:ind w:left="-142" w:right="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64843" w:rsidRPr="002152A9" w:rsidRDefault="00F64843">
      <w:pPr>
        <w:tabs>
          <w:tab w:val="left" w:pos="567"/>
        </w:tabs>
        <w:spacing w:after="0" w:line="240" w:lineRule="auto"/>
        <w:ind w:left="-142" w:right="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64843" w:rsidRPr="002152A9" w:rsidRDefault="00F64843">
      <w:pPr>
        <w:tabs>
          <w:tab w:val="left" w:pos="567"/>
        </w:tabs>
        <w:spacing w:after="0" w:line="240" w:lineRule="auto"/>
        <w:ind w:left="-142" w:right="1"/>
        <w:contextualSpacing/>
        <w:jc w:val="center"/>
        <w:rPr>
          <w:rFonts w:ascii="Times New Roman" w:hAnsi="Times New Roman"/>
          <w:sz w:val="24"/>
          <w:szCs w:val="24"/>
          <w:lang w:eastAsia="en-US"/>
        </w:rPr>
      </w:pPr>
      <w:r w:rsidRPr="002152A9">
        <w:rPr>
          <w:rFonts w:ascii="Times New Roman" w:hAnsi="Times New Roman"/>
          <w:sz w:val="24"/>
          <w:szCs w:val="24"/>
        </w:rPr>
        <w:t>4.2.</w:t>
      </w:r>
      <w:r w:rsidRPr="002152A9">
        <w:rPr>
          <w:rFonts w:ascii="Times New Roman" w:hAnsi="Times New Roman"/>
          <w:sz w:val="24"/>
          <w:szCs w:val="24"/>
        </w:rPr>
        <w:tab/>
        <w:t>Дополнительные п</w:t>
      </w:r>
      <w:r w:rsidRPr="002152A9">
        <w:rPr>
          <w:rFonts w:ascii="Times New Roman" w:hAnsi="Times New Roman"/>
          <w:sz w:val="24"/>
          <w:szCs w:val="24"/>
          <w:lang w:eastAsia="en-US"/>
        </w:rPr>
        <w:t>оказатели деятельности учреждения</w:t>
      </w:r>
    </w:p>
    <w:p w:rsidR="00F64843" w:rsidRPr="002152A9" w:rsidRDefault="00F64843">
      <w:pPr>
        <w:tabs>
          <w:tab w:val="left" w:pos="567"/>
        </w:tabs>
        <w:spacing w:after="0" w:line="240" w:lineRule="auto"/>
        <w:ind w:right="1"/>
        <w:contextualSpacing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48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5"/>
        <w:gridCol w:w="7916"/>
        <w:gridCol w:w="1275"/>
        <w:gridCol w:w="991"/>
        <w:gridCol w:w="1019"/>
        <w:gridCol w:w="959"/>
        <w:gridCol w:w="895"/>
        <w:gridCol w:w="1230"/>
      </w:tblGrid>
      <w:tr w:rsidR="00F64843" w:rsidRPr="002152A9">
        <w:trPr>
          <w:trHeight w:val="563"/>
          <w:tblHeader/>
        </w:trPr>
        <w:tc>
          <w:tcPr>
            <w:tcW w:w="564" w:type="dxa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915" w:type="dxa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14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5" w:type="dxa"/>
            <w:vAlign w:val="center"/>
          </w:tcPr>
          <w:p w:rsidR="00F64843" w:rsidRPr="002152A9" w:rsidRDefault="00F64843">
            <w:pPr>
              <w:tabs>
                <w:tab w:val="left" w:pos="284"/>
                <w:tab w:val="left" w:pos="102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1" w:type="dxa"/>
            <w:vAlign w:val="center"/>
          </w:tcPr>
          <w:p w:rsidR="00F64843" w:rsidRPr="002152A9" w:rsidRDefault="00F6484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F64843" w:rsidRPr="002152A9" w:rsidRDefault="00F6484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019" w:type="dxa"/>
            <w:vAlign w:val="center"/>
          </w:tcPr>
          <w:p w:rsidR="00F64843" w:rsidRPr="002152A9" w:rsidRDefault="00F6484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F64843" w:rsidRPr="002152A9" w:rsidRDefault="00F6484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959" w:type="dxa"/>
            <w:vAlign w:val="center"/>
          </w:tcPr>
          <w:p w:rsidR="00F64843" w:rsidRPr="002152A9" w:rsidRDefault="00F6484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F64843" w:rsidRPr="002152A9" w:rsidRDefault="00F6484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895" w:type="dxa"/>
            <w:vAlign w:val="center"/>
          </w:tcPr>
          <w:p w:rsidR="00F64843" w:rsidRPr="002152A9" w:rsidRDefault="00F6484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:rsidR="00F64843" w:rsidRPr="002152A9" w:rsidRDefault="00F6484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230" w:type="dxa"/>
            <w:vAlign w:val="center"/>
          </w:tcPr>
          <w:p w:rsidR="00F64843" w:rsidRPr="002152A9" w:rsidRDefault="00F64843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Итого за год</w:t>
            </w:r>
          </w:p>
        </w:tc>
      </w:tr>
    </w:tbl>
    <w:p w:rsidR="00F64843" w:rsidRPr="002152A9" w:rsidRDefault="00F6484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48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2"/>
        <w:gridCol w:w="7425"/>
        <w:gridCol w:w="1197"/>
        <w:gridCol w:w="1237"/>
        <w:gridCol w:w="1237"/>
        <w:gridCol w:w="1237"/>
        <w:gridCol w:w="810"/>
        <w:gridCol w:w="1195"/>
      </w:tblGrid>
      <w:tr w:rsidR="00F64843" w:rsidRPr="002152A9" w:rsidTr="00D129BA">
        <w:trPr>
          <w:trHeight w:val="237"/>
          <w:tblHeader/>
        </w:trPr>
        <w:tc>
          <w:tcPr>
            <w:tcW w:w="548" w:type="dxa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71" w:type="dxa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7" w:type="dxa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7" w:type="dxa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9" w:type="dxa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0" w:type="dxa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24" w:type="dxa"/>
            <w:vAlign w:val="center"/>
          </w:tcPr>
          <w:p w:rsidR="00F64843" w:rsidRPr="002152A9" w:rsidRDefault="00F64843" w:rsidP="00F4532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64843" w:rsidRPr="002152A9" w:rsidTr="00D129BA">
        <w:trPr>
          <w:trHeight w:val="331"/>
        </w:trPr>
        <w:tc>
          <w:tcPr>
            <w:tcW w:w="548" w:type="dxa"/>
            <w:vMerge w:val="restart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71" w:type="dxa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 xml:space="preserve">Планируемое количество получателей социальных услуг, получающих социальные услуги: </w:t>
            </w:r>
          </w:p>
        </w:tc>
        <w:tc>
          <w:tcPr>
            <w:tcW w:w="1204" w:type="dxa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37" w:type="dxa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7" w:type="dxa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29" w:type="dxa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0" w:type="dxa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4" w:type="dxa"/>
            <w:vAlign w:val="center"/>
          </w:tcPr>
          <w:p w:rsidR="00F64843" w:rsidRPr="002152A9" w:rsidRDefault="00F64843" w:rsidP="00F4532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843" w:rsidRPr="002152A9" w:rsidTr="00D129BA">
        <w:trPr>
          <w:trHeight w:val="214"/>
        </w:trPr>
        <w:tc>
          <w:tcPr>
            <w:tcW w:w="548" w:type="dxa"/>
            <w:vMerge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1" w:type="dxa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в стационарной форме</w:t>
            </w:r>
          </w:p>
        </w:tc>
        <w:tc>
          <w:tcPr>
            <w:tcW w:w="1204" w:type="dxa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F64843" w:rsidRPr="002152A9" w:rsidRDefault="00F64843" w:rsidP="00B33074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7" w:type="dxa"/>
            <w:vAlign w:val="center"/>
          </w:tcPr>
          <w:p w:rsidR="00F64843" w:rsidRPr="002152A9" w:rsidRDefault="00F64843" w:rsidP="00B33074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29" w:type="dxa"/>
            <w:vAlign w:val="center"/>
          </w:tcPr>
          <w:p w:rsidR="00F64843" w:rsidRPr="002152A9" w:rsidRDefault="00F64843" w:rsidP="00B33074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0" w:type="dxa"/>
            <w:vAlign w:val="center"/>
          </w:tcPr>
          <w:p w:rsidR="00F64843" w:rsidRPr="002152A9" w:rsidRDefault="00F64843" w:rsidP="00B33074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4" w:type="dxa"/>
            <w:vAlign w:val="center"/>
          </w:tcPr>
          <w:p w:rsidR="00F64843" w:rsidRPr="002152A9" w:rsidRDefault="00F64843" w:rsidP="00F4532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F64843" w:rsidRPr="002152A9" w:rsidTr="00D129BA">
        <w:trPr>
          <w:trHeight w:val="217"/>
        </w:trPr>
        <w:tc>
          <w:tcPr>
            <w:tcW w:w="548" w:type="dxa"/>
            <w:vMerge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1" w:type="dxa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в полустационарной форме</w:t>
            </w:r>
          </w:p>
        </w:tc>
        <w:tc>
          <w:tcPr>
            <w:tcW w:w="1204" w:type="dxa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F64843" w:rsidRPr="002152A9" w:rsidRDefault="00F64843" w:rsidP="00B33074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7" w:type="dxa"/>
            <w:vAlign w:val="center"/>
          </w:tcPr>
          <w:p w:rsidR="00F64843" w:rsidRPr="002152A9" w:rsidRDefault="00F64843" w:rsidP="00B33074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29" w:type="dxa"/>
            <w:vAlign w:val="center"/>
          </w:tcPr>
          <w:p w:rsidR="00F64843" w:rsidRPr="002152A9" w:rsidRDefault="00F64843" w:rsidP="00B33074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0" w:type="dxa"/>
            <w:vAlign w:val="center"/>
          </w:tcPr>
          <w:p w:rsidR="00F64843" w:rsidRPr="002152A9" w:rsidRDefault="00F64843" w:rsidP="00B33074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4" w:type="dxa"/>
            <w:vAlign w:val="center"/>
          </w:tcPr>
          <w:p w:rsidR="00F64843" w:rsidRPr="002152A9" w:rsidRDefault="00F64843" w:rsidP="00F4532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F64843" w:rsidRPr="002152A9" w:rsidTr="00D129BA">
        <w:trPr>
          <w:trHeight w:val="488"/>
        </w:trPr>
        <w:tc>
          <w:tcPr>
            <w:tcW w:w="548" w:type="dxa"/>
            <w:vMerge w:val="restart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71" w:type="dxa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 xml:space="preserve">Подушевой норматив на одного получателя социальных услуг в год, </w:t>
            </w:r>
          </w:p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 xml:space="preserve">по формам социального обслуживания: </w:t>
            </w:r>
          </w:p>
        </w:tc>
        <w:tc>
          <w:tcPr>
            <w:tcW w:w="1204" w:type="dxa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237" w:type="dxa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7" w:type="dxa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29" w:type="dxa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0" w:type="dxa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4" w:type="dxa"/>
            <w:vAlign w:val="center"/>
          </w:tcPr>
          <w:p w:rsidR="00F64843" w:rsidRPr="002152A9" w:rsidRDefault="00F64843" w:rsidP="00F4532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843" w:rsidRPr="002152A9" w:rsidTr="00D129BA">
        <w:trPr>
          <w:trHeight w:val="186"/>
        </w:trPr>
        <w:tc>
          <w:tcPr>
            <w:tcW w:w="548" w:type="dxa"/>
            <w:vMerge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1" w:type="dxa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стационарная форма;</w:t>
            </w:r>
          </w:p>
        </w:tc>
        <w:tc>
          <w:tcPr>
            <w:tcW w:w="1204" w:type="dxa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207621,68</w:t>
            </w:r>
          </w:p>
        </w:tc>
        <w:tc>
          <w:tcPr>
            <w:tcW w:w="1237" w:type="dxa"/>
            <w:vAlign w:val="center"/>
          </w:tcPr>
          <w:p w:rsidR="00F64843" w:rsidRPr="002152A9" w:rsidRDefault="00F64843" w:rsidP="006B2F37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254990,96</w:t>
            </w:r>
          </w:p>
        </w:tc>
        <w:tc>
          <w:tcPr>
            <w:tcW w:w="929" w:type="dxa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272159,26</w:t>
            </w:r>
          </w:p>
        </w:tc>
        <w:tc>
          <w:tcPr>
            <w:tcW w:w="830" w:type="dxa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4" w:type="dxa"/>
            <w:vAlign w:val="center"/>
          </w:tcPr>
          <w:p w:rsidR="00F64843" w:rsidRPr="002152A9" w:rsidRDefault="00F64843" w:rsidP="00F4532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4843" w:rsidRPr="002152A9" w:rsidTr="00D129BA">
        <w:trPr>
          <w:trHeight w:val="189"/>
        </w:trPr>
        <w:tc>
          <w:tcPr>
            <w:tcW w:w="548" w:type="dxa"/>
            <w:vMerge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1" w:type="dxa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полустационарная форма;</w:t>
            </w:r>
          </w:p>
        </w:tc>
        <w:tc>
          <w:tcPr>
            <w:tcW w:w="1204" w:type="dxa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21048,16</w:t>
            </w:r>
          </w:p>
        </w:tc>
        <w:tc>
          <w:tcPr>
            <w:tcW w:w="1237" w:type="dxa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21048,16</w:t>
            </w:r>
          </w:p>
        </w:tc>
        <w:tc>
          <w:tcPr>
            <w:tcW w:w="929" w:type="dxa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21048,15</w:t>
            </w:r>
          </w:p>
        </w:tc>
        <w:tc>
          <w:tcPr>
            <w:tcW w:w="830" w:type="dxa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4" w:type="dxa"/>
            <w:vAlign w:val="center"/>
          </w:tcPr>
          <w:p w:rsidR="00F64843" w:rsidRPr="002152A9" w:rsidRDefault="00F64843" w:rsidP="00F4532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4843" w:rsidRPr="002152A9" w:rsidTr="00D129BA">
        <w:tc>
          <w:tcPr>
            <w:tcW w:w="548" w:type="dxa"/>
            <w:vMerge w:val="restart"/>
            <w:shd w:val="clear" w:color="auto" w:fill="FFFFFF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71" w:type="dxa"/>
            <w:shd w:val="clear" w:color="auto" w:fill="FFFFFF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 xml:space="preserve">Выполнение натуральных норм питания по основным видам продуктов </w:t>
            </w:r>
          </w:p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(от норматива), в том числе: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237" w:type="dxa"/>
            <w:shd w:val="clear" w:color="auto" w:fill="FFFFFF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FFFFFF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FFFFFF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FFFFFF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/>
            <w:vAlign w:val="center"/>
          </w:tcPr>
          <w:p w:rsidR="00F64843" w:rsidRPr="002152A9" w:rsidRDefault="00F64843" w:rsidP="00F4532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843" w:rsidRPr="002152A9" w:rsidTr="00D129BA">
        <w:tc>
          <w:tcPr>
            <w:tcW w:w="548" w:type="dxa"/>
            <w:vMerge/>
            <w:shd w:val="clear" w:color="auto" w:fill="FFFFFF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1" w:type="dxa"/>
            <w:shd w:val="clear" w:color="auto" w:fill="FFFFFF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мясо;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FFFFFF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  <w:tc>
          <w:tcPr>
            <w:tcW w:w="1237" w:type="dxa"/>
            <w:shd w:val="clear" w:color="auto" w:fill="FFFFFF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  <w:shd w:val="clear" w:color="auto" w:fill="FFFFFF"/>
            <w:vAlign w:val="center"/>
          </w:tcPr>
          <w:p w:rsidR="00F64843" w:rsidRPr="008D7002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70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F64843" w:rsidRPr="002152A9" w:rsidRDefault="00F64843" w:rsidP="00F4532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4843" w:rsidRPr="002152A9" w:rsidTr="00D129BA">
        <w:tc>
          <w:tcPr>
            <w:tcW w:w="548" w:type="dxa"/>
            <w:vMerge/>
            <w:shd w:val="clear" w:color="auto" w:fill="FFFFFF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1" w:type="dxa"/>
            <w:shd w:val="clear" w:color="auto" w:fill="FFFFFF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рыба;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FFFFFF"/>
            <w:vAlign w:val="center"/>
          </w:tcPr>
          <w:p w:rsidR="00F64843" w:rsidRPr="002152A9" w:rsidRDefault="00F64843" w:rsidP="00FA30B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88,7</w:t>
            </w:r>
          </w:p>
        </w:tc>
        <w:tc>
          <w:tcPr>
            <w:tcW w:w="1237" w:type="dxa"/>
            <w:shd w:val="clear" w:color="auto" w:fill="FFFFFF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  <w:shd w:val="clear" w:color="auto" w:fill="FFFFFF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F64843" w:rsidRPr="002152A9" w:rsidRDefault="00F64843" w:rsidP="00F4532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4843" w:rsidRPr="002152A9" w:rsidTr="00D129BA">
        <w:tc>
          <w:tcPr>
            <w:tcW w:w="548" w:type="dxa"/>
            <w:vMerge/>
            <w:shd w:val="clear" w:color="auto" w:fill="FFFFFF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1" w:type="dxa"/>
            <w:shd w:val="clear" w:color="auto" w:fill="FFFFFF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молочные продукты;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FFFFFF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100,4</w:t>
            </w:r>
          </w:p>
        </w:tc>
        <w:tc>
          <w:tcPr>
            <w:tcW w:w="1237" w:type="dxa"/>
            <w:shd w:val="clear" w:color="auto" w:fill="FFFFFF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100,21</w:t>
            </w:r>
          </w:p>
        </w:tc>
        <w:tc>
          <w:tcPr>
            <w:tcW w:w="929" w:type="dxa"/>
            <w:shd w:val="clear" w:color="auto" w:fill="FFFFFF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100,</w:t>
            </w:r>
            <w:r w:rsidR="008D700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F64843" w:rsidRPr="002152A9" w:rsidRDefault="00F64843" w:rsidP="00F4532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4843" w:rsidRPr="002152A9" w:rsidTr="00D129BA">
        <w:tc>
          <w:tcPr>
            <w:tcW w:w="548" w:type="dxa"/>
            <w:vMerge/>
            <w:shd w:val="clear" w:color="auto" w:fill="FFFFFF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1" w:type="dxa"/>
            <w:shd w:val="clear" w:color="auto" w:fill="FFFFFF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овощи;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FFFFFF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95,4</w:t>
            </w:r>
          </w:p>
        </w:tc>
        <w:tc>
          <w:tcPr>
            <w:tcW w:w="1237" w:type="dxa"/>
            <w:shd w:val="clear" w:color="auto" w:fill="FFFFFF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95,05</w:t>
            </w:r>
          </w:p>
        </w:tc>
        <w:tc>
          <w:tcPr>
            <w:tcW w:w="929" w:type="dxa"/>
            <w:shd w:val="clear" w:color="auto" w:fill="FFFFFF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F64843" w:rsidRPr="002152A9" w:rsidRDefault="00F64843" w:rsidP="00F4532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4843" w:rsidRPr="002152A9" w:rsidTr="00D129BA">
        <w:tc>
          <w:tcPr>
            <w:tcW w:w="548" w:type="dxa"/>
            <w:vMerge/>
            <w:shd w:val="clear" w:color="auto" w:fill="FFFFFF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1" w:type="dxa"/>
            <w:shd w:val="clear" w:color="auto" w:fill="FFFFFF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фрукты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FFFFFF"/>
            <w:vAlign w:val="center"/>
          </w:tcPr>
          <w:p w:rsidR="00F64843" w:rsidRPr="002152A9" w:rsidRDefault="00F64843" w:rsidP="00FA30B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99</w:t>
            </w:r>
            <w:bookmarkStart w:id="0" w:name="_GoBack"/>
            <w:bookmarkEnd w:id="0"/>
          </w:p>
        </w:tc>
        <w:tc>
          <w:tcPr>
            <w:tcW w:w="1237" w:type="dxa"/>
            <w:shd w:val="clear" w:color="auto" w:fill="FFFFFF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99,25</w:t>
            </w:r>
          </w:p>
        </w:tc>
        <w:tc>
          <w:tcPr>
            <w:tcW w:w="929" w:type="dxa"/>
            <w:shd w:val="clear" w:color="auto" w:fill="FFFFFF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F64843" w:rsidRPr="002152A9" w:rsidRDefault="00F64843" w:rsidP="00F4532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4843" w:rsidRPr="002152A9" w:rsidTr="00D129BA">
        <w:trPr>
          <w:trHeight w:val="247"/>
        </w:trPr>
        <w:tc>
          <w:tcPr>
            <w:tcW w:w="548" w:type="dxa"/>
            <w:vMerge w:val="restart"/>
            <w:shd w:val="clear" w:color="auto" w:fill="FFFFFF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71" w:type="dxa"/>
            <w:shd w:val="clear" w:color="auto" w:fill="FFFFFF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Выполнение норматива на питание на одного человека: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237" w:type="dxa"/>
            <w:shd w:val="clear" w:color="auto" w:fill="FFFFFF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37" w:type="dxa"/>
            <w:shd w:val="clear" w:color="auto" w:fill="FFFFFF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29" w:type="dxa"/>
            <w:shd w:val="clear" w:color="auto" w:fill="FFFFFF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F64843" w:rsidRPr="002152A9" w:rsidRDefault="00F64843" w:rsidP="00F4532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843" w:rsidRPr="002152A9" w:rsidTr="00D129BA">
        <w:trPr>
          <w:trHeight w:val="247"/>
        </w:trPr>
        <w:tc>
          <w:tcPr>
            <w:tcW w:w="548" w:type="dxa"/>
            <w:vMerge/>
            <w:shd w:val="clear" w:color="auto" w:fill="FFFFFF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1" w:type="dxa"/>
            <w:shd w:val="clear" w:color="auto" w:fill="FFFFFF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стационарная форма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FFFFFF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FFFFFF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  <w:shd w:val="clear" w:color="auto" w:fill="FFFFFF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shd w:val="clear" w:color="auto" w:fill="FFFFFF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/>
            <w:vAlign w:val="center"/>
          </w:tcPr>
          <w:p w:rsidR="00F64843" w:rsidRPr="002152A9" w:rsidRDefault="00F64843" w:rsidP="0079751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4843" w:rsidRPr="002152A9" w:rsidTr="00D129BA">
        <w:trPr>
          <w:trHeight w:val="247"/>
        </w:trPr>
        <w:tc>
          <w:tcPr>
            <w:tcW w:w="548" w:type="dxa"/>
            <w:vMerge/>
            <w:shd w:val="clear" w:color="auto" w:fill="FFFFFF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1" w:type="dxa"/>
            <w:shd w:val="clear" w:color="auto" w:fill="FFFFFF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дети в возрасте от 3 до 6 лет включительно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FFFFFF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77713,04</w:t>
            </w:r>
          </w:p>
        </w:tc>
        <w:tc>
          <w:tcPr>
            <w:tcW w:w="1237" w:type="dxa"/>
            <w:shd w:val="clear" w:color="auto" w:fill="FFFFFF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80351,52</w:t>
            </w:r>
          </w:p>
        </w:tc>
        <w:tc>
          <w:tcPr>
            <w:tcW w:w="929" w:type="dxa"/>
            <w:shd w:val="clear" w:color="auto" w:fill="FFFFFF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81307,84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/>
            <w:vAlign w:val="center"/>
          </w:tcPr>
          <w:p w:rsidR="00F64843" w:rsidRPr="002152A9" w:rsidRDefault="00F64843" w:rsidP="0079751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4843" w:rsidRPr="002152A9" w:rsidTr="00D129BA">
        <w:trPr>
          <w:trHeight w:val="247"/>
        </w:trPr>
        <w:tc>
          <w:tcPr>
            <w:tcW w:w="548" w:type="dxa"/>
            <w:vMerge/>
            <w:shd w:val="clear" w:color="auto" w:fill="FFFFFF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1" w:type="dxa"/>
            <w:shd w:val="clear" w:color="auto" w:fill="FFFFFF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от  7 лет  и старше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FFFFFF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98777,88</w:t>
            </w:r>
          </w:p>
        </w:tc>
        <w:tc>
          <w:tcPr>
            <w:tcW w:w="1237" w:type="dxa"/>
            <w:shd w:val="clear" w:color="auto" w:fill="FFFFFF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104546,76</w:t>
            </w:r>
          </w:p>
        </w:tc>
        <w:tc>
          <w:tcPr>
            <w:tcW w:w="929" w:type="dxa"/>
            <w:shd w:val="clear" w:color="auto" w:fill="FFFFFF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105088,56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/>
            <w:vAlign w:val="center"/>
          </w:tcPr>
          <w:p w:rsidR="00F64843" w:rsidRPr="002152A9" w:rsidRDefault="00F64843" w:rsidP="0079751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4843" w:rsidRPr="002152A9" w:rsidTr="00D129BA">
        <w:trPr>
          <w:trHeight w:val="247"/>
        </w:trPr>
        <w:tc>
          <w:tcPr>
            <w:tcW w:w="548" w:type="dxa"/>
            <w:vMerge/>
            <w:shd w:val="clear" w:color="auto" w:fill="FFFFFF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1" w:type="dxa"/>
            <w:shd w:val="clear" w:color="auto" w:fill="FFFFFF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полустационарная форма</w:t>
            </w:r>
          </w:p>
        </w:tc>
        <w:tc>
          <w:tcPr>
            <w:tcW w:w="1204" w:type="dxa"/>
            <w:shd w:val="clear" w:color="auto" w:fill="FFFFFF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FFFFFF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7" w:type="dxa"/>
            <w:shd w:val="clear" w:color="auto" w:fill="FFFFFF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9" w:type="dxa"/>
            <w:shd w:val="clear" w:color="auto" w:fill="FFFFFF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F64843" w:rsidRPr="002152A9" w:rsidRDefault="00F64843" w:rsidP="00F4532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4843" w:rsidRPr="002152A9" w:rsidTr="00D129BA">
        <w:trPr>
          <w:trHeight w:val="259"/>
        </w:trPr>
        <w:tc>
          <w:tcPr>
            <w:tcW w:w="548" w:type="dxa"/>
            <w:vMerge w:val="restart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71" w:type="dxa"/>
          </w:tcPr>
          <w:p w:rsidR="00F64843" w:rsidRPr="002152A9" w:rsidRDefault="00F64843">
            <w:pPr>
              <w:shd w:val="clear" w:color="auto" w:fill="FFFFFF"/>
              <w:spacing w:after="0" w:line="240" w:lineRule="auto"/>
              <w:ind w:right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pacing w:val="-2"/>
                <w:sz w:val="24"/>
                <w:szCs w:val="24"/>
              </w:rPr>
              <w:t>Обеспеченность мягким инвентарем (от норматива), в том числе:</w:t>
            </w:r>
          </w:p>
        </w:tc>
        <w:tc>
          <w:tcPr>
            <w:tcW w:w="1204" w:type="dxa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237" w:type="dxa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F64843" w:rsidRPr="002152A9" w:rsidRDefault="00F64843" w:rsidP="00F4532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843" w:rsidRPr="002152A9" w:rsidTr="00D129BA">
        <w:trPr>
          <w:trHeight w:val="173"/>
        </w:trPr>
        <w:tc>
          <w:tcPr>
            <w:tcW w:w="548" w:type="dxa"/>
            <w:vMerge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1" w:type="dxa"/>
          </w:tcPr>
          <w:p w:rsidR="00F64843" w:rsidRPr="002152A9" w:rsidRDefault="00F64843">
            <w:pPr>
              <w:shd w:val="clear" w:color="auto" w:fill="FFFFFF"/>
              <w:spacing w:after="0" w:line="240" w:lineRule="auto"/>
              <w:ind w:right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pacing w:val="-2"/>
                <w:sz w:val="24"/>
                <w:szCs w:val="24"/>
              </w:rPr>
              <w:t>одежда;</w:t>
            </w:r>
          </w:p>
        </w:tc>
        <w:tc>
          <w:tcPr>
            <w:tcW w:w="1204" w:type="dxa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7" w:type="dxa"/>
            <w:vAlign w:val="center"/>
          </w:tcPr>
          <w:p w:rsidR="00F64843" w:rsidRPr="002152A9" w:rsidRDefault="00F64843" w:rsidP="00642B5E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  <w:vAlign w:val="center"/>
          </w:tcPr>
          <w:p w:rsidR="00F64843" w:rsidRPr="002152A9" w:rsidRDefault="00F64843" w:rsidP="002509EB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4" w:type="dxa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4843" w:rsidRPr="002152A9" w:rsidTr="00D129BA">
        <w:trPr>
          <w:trHeight w:val="150"/>
        </w:trPr>
        <w:tc>
          <w:tcPr>
            <w:tcW w:w="548" w:type="dxa"/>
            <w:vMerge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1" w:type="dxa"/>
          </w:tcPr>
          <w:p w:rsidR="00F64843" w:rsidRPr="002152A9" w:rsidRDefault="00F64843">
            <w:pPr>
              <w:shd w:val="clear" w:color="auto" w:fill="FFFFFF"/>
              <w:spacing w:after="0" w:line="240" w:lineRule="auto"/>
              <w:ind w:right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pacing w:val="-2"/>
                <w:sz w:val="24"/>
                <w:szCs w:val="24"/>
              </w:rPr>
              <w:t>обувь;</w:t>
            </w:r>
          </w:p>
        </w:tc>
        <w:tc>
          <w:tcPr>
            <w:tcW w:w="1204" w:type="dxa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7" w:type="dxa"/>
            <w:vAlign w:val="center"/>
          </w:tcPr>
          <w:p w:rsidR="00F64843" w:rsidRPr="002152A9" w:rsidRDefault="00F64843" w:rsidP="00642B5E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  <w:vAlign w:val="center"/>
          </w:tcPr>
          <w:p w:rsidR="00F64843" w:rsidRPr="002152A9" w:rsidRDefault="00F64843" w:rsidP="002509EB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4" w:type="dxa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4843" w:rsidRPr="002152A9" w:rsidTr="00D129BA">
        <w:trPr>
          <w:trHeight w:val="139"/>
        </w:trPr>
        <w:tc>
          <w:tcPr>
            <w:tcW w:w="548" w:type="dxa"/>
            <w:vMerge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1" w:type="dxa"/>
          </w:tcPr>
          <w:p w:rsidR="00F64843" w:rsidRPr="002152A9" w:rsidRDefault="00F64843">
            <w:pPr>
              <w:shd w:val="clear" w:color="auto" w:fill="FFFFFF"/>
              <w:spacing w:after="0" w:line="240" w:lineRule="auto"/>
              <w:ind w:right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pacing w:val="-2"/>
                <w:sz w:val="24"/>
                <w:szCs w:val="24"/>
              </w:rPr>
              <w:t>постельное белье</w:t>
            </w:r>
          </w:p>
        </w:tc>
        <w:tc>
          <w:tcPr>
            <w:tcW w:w="1204" w:type="dxa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24" w:right="1" w:firstLine="12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7" w:type="dxa"/>
            <w:vAlign w:val="center"/>
          </w:tcPr>
          <w:p w:rsidR="00F64843" w:rsidRPr="002152A9" w:rsidRDefault="00F64843" w:rsidP="00642B5E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24" w:right="1" w:firstLine="12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29" w:type="dxa"/>
            <w:vAlign w:val="center"/>
          </w:tcPr>
          <w:p w:rsidR="00F64843" w:rsidRPr="002152A9" w:rsidRDefault="00F64843" w:rsidP="002509EB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24" w:right="1" w:firstLine="12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4" w:type="dxa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4843" w:rsidRPr="002152A9" w:rsidTr="00D129BA">
        <w:trPr>
          <w:trHeight w:val="441"/>
        </w:trPr>
        <w:tc>
          <w:tcPr>
            <w:tcW w:w="548" w:type="dxa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671" w:type="dxa"/>
            <w:vAlign w:val="center"/>
          </w:tcPr>
          <w:p w:rsidR="00F64843" w:rsidRPr="002152A9" w:rsidRDefault="00F64843">
            <w:pPr>
              <w:shd w:val="clear" w:color="auto" w:fill="FFFFFF"/>
              <w:spacing w:after="0" w:line="240" w:lineRule="auto"/>
              <w:ind w:right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pacing w:val="-2"/>
                <w:sz w:val="24"/>
                <w:szCs w:val="24"/>
              </w:rPr>
              <w:t>Предоставление горячего питания в период пребывания на человека</w:t>
            </w:r>
          </w:p>
        </w:tc>
        <w:tc>
          <w:tcPr>
            <w:tcW w:w="1204" w:type="dxa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pacing w:val="-2"/>
                <w:sz w:val="24"/>
                <w:szCs w:val="24"/>
              </w:rPr>
              <w:t>рублей</w:t>
            </w:r>
          </w:p>
        </w:tc>
        <w:tc>
          <w:tcPr>
            <w:tcW w:w="1237" w:type="dxa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7" w:type="dxa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9" w:type="dxa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4" w:type="dxa"/>
            <w:vAlign w:val="center"/>
          </w:tcPr>
          <w:p w:rsidR="00F64843" w:rsidRPr="002152A9" w:rsidRDefault="00F64843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2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64843" w:rsidRPr="002152A9" w:rsidRDefault="00F64843">
      <w:pPr>
        <w:shd w:val="clear" w:color="auto" w:fill="FFFFFF"/>
        <w:tabs>
          <w:tab w:val="left" w:pos="2268"/>
        </w:tabs>
        <w:spacing w:after="0" w:line="240" w:lineRule="auto"/>
        <w:ind w:right="1"/>
        <w:contextualSpacing/>
        <w:rPr>
          <w:rFonts w:ascii="Times New Roman" w:hAnsi="Times New Roman"/>
          <w:sz w:val="24"/>
          <w:szCs w:val="24"/>
        </w:rPr>
      </w:pPr>
    </w:p>
    <w:p w:rsidR="00F64843" w:rsidRPr="002152A9" w:rsidRDefault="00F64843">
      <w:pPr>
        <w:shd w:val="clear" w:color="auto" w:fill="FFFFFF"/>
        <w:tabs>
          <w:tab w:val="left" w:pos="2268"/>
        </w:tabs>
        <w:spacing w:after="0" w:line="240" w:lineRule="auto"/>
        <w:ind w:right="1"/>
        <w:contextualSpacing/>
      </w:pPr>
      <w:r w:rsidRPr="002152A9">
        <w:rPr>
          <w:rFonts w:ascii="Times New Roman" w:hAnsi="Times New Roman"/>
          <w:sz w:val="24"/>
          <w:szCs w:val="24"/>
        </w:rPr>
        <w:t>Руководитель</w:t>
      </w:r>
      <w:r w:rsidRPr="002152A9">
        <w:rPr>
          <w:rFonts w:ascii="Times New Roman" w:hAnsi="Times New Roman"/>
          <w:sz w:val="24"/>
          <w:szCs w:val="24"/>
        </w:rPr>
        <w:tab/>
        <w:t>________________________________________</w:t>
      </w:r>
      <w:r w:rsidRPr="002152A9">
        <w:rPr>
          <w:rFonts w:ascii="Times New Roman" w:hAnsi="Times New Roman"/>
          <w:sz w:val="24"/>
          <w:szCs w:val="24"/>
          <w:u w:val="single"/>
        </w:rPr>
        <w:t>Сиротенко О.В.</w:t>
      </w:r>
      <w:r w:rsidRPr="002152A9">
        <w:rPr>
          <w:rFonts w:ascii="Times New Roman" w:hAnsi="Times New Roman"/>
          <w:sz w:val="24"/>
          <w:szCs w:val="24"/>
          <w:vertAlign w:val="superscript"/>
        </w:rPr>
        <w:tab/>
      </w:r>
    </w:p>
    <w:p w:rsidR="00F64843" w:rsidRPr="001345CF" w:rsidRDefault="00F64843">
      <w:pPr>
        <w:shd w:val="clear" w:color="auto" w:fill="FFFFFF"/>
        <w:tabs>
          <w:tab w:val="left" w:pos="2268"/>
        </w:tabs>
        <w:spacing w:after="0" w:line="240" w:lineRule="auto"/>
        <w:ind w:right="1"/>
        <w:contextualSpacing/>
        <w:rPr>
          <w:sz w:val="20"/>
          <w:szCs w:val="20"/>
        </w:rPr>
      </w:pPr>
      <w:r w:rsidRPr="002152A9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(дата)                           (подпись)</w:t>
      </w:r>
      <w:r w:rsidRPr="002152A9">
        <w:rPr>
          <w:rFonts w:ascii="Times New Roman" w:hAnsi="Times New Roman"/>
          <w:sz w:val="20"/>
          <w:szCs w:val="20"/>
          <w:vertAlign w:val="superscript"/>
        </w:rPr>
        <w:tab/>
        <w:t xml:space="preserve">                                                                    (расшифровка подписи)</w:t>
      </w:r>
    </w:p>
    <w:sectPr w:rsidR="00F64843" w:rsidRPr="001345CF" w:rsidSect="00B64C79">
      <w:footerReference w:type="default" r:id="rId6"/>
      <w:pgSz w:w="16838" w:h="11906" w:orient="landscape"/>
      <w:pgMar w:top="1079" w:right="851" w:bottom="46" w:left="1134" w:header="0" w:footer="420" w:gutter="0"/>
      <w:cols w:space="720"/>
      <w:formProt w:val="0"/>
      <w:docGrid w:linePitch="360" w:charSpace="12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DBC" w:rsidRDefault="00020DBC" w:rsidP="00E66BD4">
      <w:pPr>
        <w:spacing w:after="0" w:line="240" w:lineRule="auto"/>
      </w:pPr>
      <w:r>
        <w:separator/>
      </w:r>
    </w:p>
  </w:endnote>
  <w:endnote w:type="continuationSeparator" w:id="0">
    <w:p w:rsidR="00020DBC" w:rsidRDefault="00020DBC" w:rsidP="00E6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843" w:rsidRDefault="00ED3E0F">
    <w:pPr>
      <w:pStyle w:val="Footer1"/>
      <w:jc w:val="right"/>
    </w:pPr>
    <w:fldSimple w:instr="PAGE">
      <w:r w:rsidR="008D7002">
        <w:rPr>
          <w:noProof/>
        </w:rPr>
        <w:t>6</w:t>
      </w:r>
    </w:fldSimple>
  </w:p>
  <w:p w:rsidR="00F64843" w:rsidRDefault="00F64843">
    <w:pPr>
      <w:pStyle w:val="Footer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DBC" w:rsidRDefault="00020DBC" w:rsidP="00E66BD4">
      <w:pPr>
        <w:spacing w:after="0" w:line="240" w:lineRule="auto"/>
      </w:pPr>
      <w:r>
        <w:separator/>
      </w:r>
    </w:p>
  </w:footnote>
  <w:footnote w:type="continuationSeparator" w:id="0">
    <w:p w:rsidR="00020DBC" w:rsidRDefault="00020DBC" w:rsidP="00E66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BD4"/>
    <w:rsid w:val="00020DBC"/>
    <w:rsid w:val="00022EA6"/>
    <w:rsid w:val="000442BF"/>
    <w:rsid w:val="000537FE"/>
    <w:rsid w:val="000832D2"/>
    <w:rsid w:val="00092090"/>
    <w:rsid w:val="000B22A3"/>
    <w:rsid w:val="000F32A3"/>
    <w:rsid w:val="001063DB"/>
    <w:rsid w:val="00117CC6"/>
    <w:rsid w:val="0013216D"/>
    <w:rsid w:val="001345CF"/>
    <w:rsid w:val="001529C7"/>
    <w:rsid w:val="001C289E"/>
    <w:rsid w:val="001D512F"/>
    <w:rsid w:val="001E02CF"/>
    <w:rsid w:val="0020146E"/>
    <w:rsid w:val="002152A9"/>
    <w:rsid w:val="0022115D"/>
    <w:rsid w:val="002509EB"/>
    <w:rsid w:val="00255D47"/>
    <w:rsid w:val="002716BF"/>
    <w:rsid w:val="0028435D"/>
    <w:rsid w:val="002D4AE0"/>
    <w:rsid w:val="0033030F"/>
    <w:rsid w:val="00343714"/>
    <w:rsid w:val="00372EB8"/>
    <w:rsid w:val="0040209C"/>
    <w:rsid w:val="00470EE9"/>
    <w:rsid w:val="004B1901"/>
    <w:rsid w:val="004E0DED"/>
    <w:rsid w:val="004F309A"/>
    <w:rsid w:val="004F6D25"/>
    <w:rsid w:val="005214F0"/>
    <w:rsid w:val="00527366"/>
    <w:rsid w:val="0063582A"/>
    <w:rsid w:val="00642B5E"/>
    <w:rsid w:val="00650196"/>
    <w:rsid w:val="0067172C"/>
    <w:rsid w:val="00691289"/>
    <w:rsid w:val="006971EA"/>
    <w:rsid w:val="006B2F37"/>
    <w:rsid w:val="006B55B2"/>
    <w:rsid w:val="006E2E9E"/>
    <w:rsid w:val="006E7A22"/>
    <w:rsid w:val="00700849"/>
    <w:rsid w:val="00703D5A"/>
    <w:rsid w:val="00710F40"/>
    <w:rsid w:val="007225AA"/>
    <w:rsid w:val="0076146D"/>
    <w:rsid w:val="00785E1B"/>
    <w:rsid w:val="00797512"/>
    <w:rsid w:val="007B390A"/>
    <w:rsid w:val="007E24B9"/>
    <w:rsid w:val="0083424D"/>
    <w:rsid w:val="008975DF"/>
    <w:rsid w:val="008D0CD6"/>
    <w:rsid w:val="008D7002"/>
    <w:rsid w:val="008D7101"/>
    <w:rsid w:val="009433B6"/>
    <w:rsid w:val="00984457"/>
    <w:rsid w:val="0098765C"/>
    <w:rsid w:val="009C29A9"/>
    <w:rsid w:val="009C3E3A"/>
    <w:rsid w:val="009D09A6"/>
    <w:rsid w:val="00A35896"/>
    <w:rsid w:val="00A67B8F"/>
    <w:rsid w:val="00AD36D9"/>
    <w:rsid w:val="00AE032B"/>
    <w:rsid w:val="00AE300A"/>
    <w:rsid w:val="00AF454C"/>
    <w:rsid w:val="00B33074"/>
    <w:rsid w:val="00B60CEB"/>
    <w:rsid w:val="00B64C79"/>
    <w:rsid w:val="00B848F4"/>
    <w:rsid w:val="00B91ECD"/>
    <w:rsid w:val="00BE695E"/>
    <w:rsid w:val="00C2696A"/>
    <w:rsid w:val="00C26DAB"/>
    <w:rsid w:val="00C31E48"/>
    <w:rsid w:val="00C35209"/>
    <w:rsid w:val="00C52EC0"/>
    <w:rsid w:val="00C602DE"/>
    <w:rsid w:val="00C643B1"/>
    <w:rsid w:val="00C823CA"/>
    <w:rsid w:val="00CD1096"/>
    <w:rsid w:val="00CD3171"/>
    <w:rsid w:val="00CE726A"/>
    <w:rsid w:val="00CF32C6"/>
    <w:rsid w:val="00D129BA"/>
    <w:rsid w:val="00D7067F"/>
    <w:rsid w:val="00D76D8F"/>
    <w:rsid w:val="00D82176"/>
    <w:rsid w:val="00DA289B"/>
    <w:rsid w:val="00DD09C5"/>
    <w:rsid w:val="00E502C6"/>
    <w:rsid w:val="00E5126D"/>
    <w:rsid w:val="00E66BD4"/>
    <w:rsid w:val="00E84B98"/>
    <w:rsid w:val="00EA6D75"/>
    <w:rsid w:val="00EB0D1E"/>
    <w:rsid w:val="00EB63F8"/>
    <w:rsid w:val="00ED3E0F"/>
    <w:rsid w:val="00EF3563"/>
    <w:rsid w:val="00F20F16"/>
    <w:rsid w:val="00F307F7"/>
    <w:rsid w:val="00F3564D"/>
    <w:rsid w:val="00F40492"/>
    <w:rsid w:val="00F45322"/>
    <w:rsid w:val="00F64843"/>
    <w:rsid w:val="00FA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D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E66BD4"/>
    <w:rPr>
      <w:rFonts w:ascii="Times New Roman" w:hAnsi="Times New Roman" w:cs="Times New Roman"/>
      <w:sz w:val="20"/>
      <w:lang w:eastAsia="ru-RU"/>
    </w:rPr>
  </w:style>
  <w:style w:type="character" w:customStyle="1" w:styleId="Heading6Char">
    <w:name w:val="Heading 6 Char"/>
    <w:basedOn w:val="a0"/>
    <w:link w:val="Heading61"/>
    <w:uiPriority w:val="99"/>
    <w:locked/>
    <w:rsid w:val="00E66BD4"/>
    <w:rPr>
      <w:rFonts w:ascii="Times New Roman" w:hAnsi="Times New Roman" w:cs="Times New Roman"/>
      <w:sz w:val="20"/>
      <w:lang w:eastAsia="ru-RU"/>
    </w:rPr>
  </w:style>
  <w:style w:type="character" w:customStyle="1" w:styleId="a3">
    <w:name w:val="Основной текст Знак"/>
    <w:uiPriority w:val="99"/>
    <w:locked/>
    <w:rsid w:val="00E66BD4"/>
    <w:rPr>
      <w:rFonts w:ascii="Times New Roman" w:hAnsi="Times New Roman"/>
      <w:sz w:val="20"/>
      <w:lang w:eastAsia="ru-RU"/>
    </w:rPr>
  </w:style>
  <w:style w:type="character" w:customStyle="1" w:styleId="2">
    <w:name w:val="Основной текст 2 Знак"/>
    <w:uiPriority w:val="99"/>
    <w:locked/>
    <w:rsid w:val="00E66BD4"/>
    <w:rPr>
      <w:rFonts w:ascii="Times New Roman" w:hAnsi="Times New Roman"/>
      <w:sz w:val="20"/>
      <w:lang w:eastAsia="ru-RU"/>
    </w:rPr>
  </w:style>
  <w:style w:type="character" w:customStyle="1" w:styleId="a4">
    <w:name w:val="Текст выноски Знак"/>
    <w:uiPriority w:val="99"/>
    <w:semiHidden/>
    <w:locked/>
    <w:rsid w:val="00E66BD4"/>
    <w:rPr>
      <w:rFonts w:ascii="Tahoma" w:hAnsi="Tahoma"/>
      <w:sz w:val="16"/>
      <w:lang w:eastAsia="ru-RU"/>
    </w:rPr>
  </w:style>
  <w:style w:type="character" w:customStyle="1" w:styleId="a5">
    <w:name w:val="Нижний колонтитул Знак"/>
    <w:uiPriority w:val="99"/>
    <w:locked/>
    <w:rsid w:val="00E66BD4"/>
    <w:rPr>
      <w:rFonts w:eastAsia="Times New Roman"/>
      <w:sz w:val="24"/>
      <w:lang w:val="ru-RU" w:eastAsia="ru-RU"/>
    </w:rPr>
  </w:style>
  <w:style w:type="character" w:styleId="a6">
    <w:name w:val="page number"/>
    <w:basedOn w:val="a0"/>
    <w:uiPriority w:val="99"/>
    <w:rsid w:val="00E66BD4"/>
    <w:rPr>
      <w:rFonts w:cs="Times New Roman"/>
    </w:rPr>
  </w:style>
  <w:style w:type="character" w:customStyle="1" w:styleId="1">
    <w:name w:val="Основной текст Знак1"/>
    <w:basedOn w:val="a0"/>
    <w:uiPriority w:val="99"/>
    <w:semiHidden/>
    <w:rsid w:val="00E66BD4"/>
    <w:rPr>
      <w:rFonts w:eastAsia="Times New Roman" w:cs="Times New Roman"/>
    </w:rPr>
  </w:style>
  <w:style w:type="character" w:customStyle="1" w:styleId="10">
    <w:name w:val="Текст выноски Знак1"/>
    <w:basedOn w:val="a0"/>
    <w:uiPriority w:val="99"/>
    <w:semiHidden/>
    <w:rsid w:val="00E66BD4"/>
    <w:rPr>
      <w:rFonts w:ascii="Times New Roman" w:hAnsi="Times New Roman" w:cs="Times New Roman"/>
      <w:sz w:val="2"/>
    </w:rPr>
  </w:style>
  <w:style w:type="character" w:customStyle="1" w:styleId="FooterChar">
    <w:name w:val="Footer Char"/>
    <w:basedOn w:val="a0"/>
    <w:link w:val="Footer1"/>
    <w:uiPriority w:val="99"/>
    <w:semiHidden/>
    <w:locked/>
    <w:rsid w:val="00E66BD4"/>
    <w:rPr>
      <w:rFonts w:eastAsia="Times New Roman" w:cs="Times New Roman"/>
    </w:rPr>
  </w:style>
  <w:style w:type="character" w:customStyle="1" w:styleId="20">
    <w:name w:val="Основной текст Знак2"/>
    <w:basedOn w:val="a0"/>
    <w:uiPriority w:val="99"/>
    <w:semiHidden/>
    <w:locked/>
    <w:rsid w:val="00E66BD4"/>
    <w:rPr>
      <w:rFonts w:eastAsia="Times New Roman" w:cs="Times New Roman"/>
    </w:rPr>
  </w:style>
  <w:style w:type="character" w:customStyle="1" w:styleId="22">
    <w:name w:val="Основной текст 2 Знак2"/>
    <w:basedOn w:val="a0"/>
    <w:uiPriority w:val="99"/>
    <w:semiHidden/>
    <w:locked/>
    <w:rsid w:val="00E66BD4"/>
    <w:rPr>
      <w:rFonts w:cs="Times New Roman"/>
    </w:rPr>
  </w:style>
  <w:style w:type="character" w:customStyle="1" w:styleId="21">
    <w:name w:val="Основной текст 2 Знак1"/>
    <w:basedOn w:val="a0"/>
    <w:uiPriority w:val="99"/>
    <w:semiHidden/>
    <w:locked/>
    <w:rsid w:val="00E66BD4"/>
    <w:rPr>
      <w:rFonts w:eastAsia="Times New Roman" w:cs="Times New Roman"/>
    </w:rPr>
  </w:style>
  <w:style w:type="character" w:customStyle="1" w:styleId="BalloonTextChar">
    <w:name w:val="Balloon Text Char"/>
    <w:basedOn w:val="a0"/>
    <w:uiPriority w:val="99"/>
    <w:semiHidden/>
    <w:locked/>
    <w:rsid w:val="00E66BD4"/>
    <w:rPr>
      <w:rFonts w:ascii="Times New Roman" w:hAnsi="Times New Roman" w:cs="Times New Roman"/>
      <w:sz w:val="2"/>
    </w:rPr>
  </w:style>
  <w:style w:type="character" w:customStyle="1" w:styleId="BodyTextChar">
    <w:name w:val="Body Text Char"/>
    <w:uiPriority w:val="99"/>
    <w:semiHidden/>
    <w:locked/>
    <w:rsid w:val="0013216D"/>
  </w:style>
  <w:style w:type="character" w:customStyle="1" w:styleId="BodyText2Char">
    <w:name w:val="Body Text 2 Char"/>
    <w:uiPriority w:val="99"/>
    <w:semiHidden/>
    <w:locked/>
    <w:rsid w:val="0013216D"/>
  </w:style>
  <w:style w:type="character" w:customStyle="1" w:styleId="BalloonTextChar1">
    <w:name w:val="Balloon Text Char1"/>
    <w:uiPriority w:val="99"/>
    <w:semiHidden/>
    <w:locked/>
    <w:rsid w:val="0013216D"/>
    <w:rPr>
      <w:rFonts w:ascii="Times New Roman" w:hAnsi="Times New Roman"/>
      <w:sz w:val="2"/>
    </w:rPr>
  </w:style>
  <w:style w:type="character" w:customStyle="1" w:styleId="FooterChar1">
    <w:name w:val="Footer Char1"/>
    <w:basedOn w:val="a0"/>
    <w:link w:val="Footer2"/>
    <w:uiPriority w:val="99"/>
    <w:semiHidden/>
    <w:locked/>
    <w:rsid w:val="0013216D"/>
    <w:rPr>
      <w:rFonts w:cs="Times New Roman"/>
    </w:rPr>
  </w:style>
  <w:style w:type="paragraph" w:customStyle="1" w:styleId="a7">
    <w:name w:val="Заголовок"/>
    <w:basedOn w:val="a"/>
    <w:next w:val="a8"/>
    <w:uiPriority w:val="99"/>
    <w:rsid w:val="00E66BD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link w:val="3"/>
    <w:uiPriority w:val="99"/>
    <w:rsid w:val="00E66BD4"/>
    <w:pPr>
      <w:spacing w:after="0" w:line="240" w:lineRule="auto"/>
      <w:jc w:val="both"/>
    </w:pPr>
    <w:rPr>
      <w:sz w:val="20"/>
      <w:szCs w:val="20"/>
    </w:rPr>
  </w:style>
  <w:style w:type="character" w:customStyle="1" w:styleId="3">
    <w:name w:val="Основной текст Знак3"/>
    <w:basedOn w:val="a0"/>
    <w:link w:val="a8"/>
    <w:uiPriority w:val="99"/>
    <w:semiHidden/>
    <w:locked/>
    <w:rsid w:val="009D09A6"/>
    <w:rPr>
      <w:rFonts w:cs="Times New Roman"/>
    </w:rPr>
  </w:style>
  <w:style w:type="paragraph" w:styleId="a9">
    <w:name w:val="List"/>
    <w:basedOn w:val="a8"/>
    <w:uiPriority w:val="99"/>
    <w:rsid w:val="00E66BD4"/>
    <w:rPr>
      <w:rFonts w:cs="Arial"/>
    </w:rPr>
  </w:style>
  <w:style w:type="paragraph" w:customStyle="1" w:styleId="Caption1">
    <w:name w:val="Caption1"/>
    <w:basedOn w:val="a"/>
    <w:uiPriority w:val="99"/>
    <w:rsid w:val="00E66BD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>
    <w:name w:val="index 1"/>
    <w:basedOn w:val="a"/>
    <w:autoRedefine/>
    <w:uiPriority w:val="99"/>
    <w:semiHidden/>
    <w:rsid w:val="00E66BD4"/>
    <w:pPr>
      <w:ind w:left="220" w:hanging="220"/>
    </w:pPr>
  </w:style>
  <w:style w:type="paragraph" w:styleId="aa">
    <w:name w:val="index heading"/>
    <w:basedOn w:val="a"/>
    <w:uiPriority w:val="99"/>
    <w:rsid w:val="00E66BD4"/>
    <w:pPr>
      <w:suppressLineNumbers/>
    </w:pPr>
    <w:rPr>
      <w:rFonts w:cs="Arial"/>
    </w:rPr>
  </w:style>
  <w:style w:type="paragraph" w:styleId="ab">
    <w:name w:val="caption"/>
    <w:basedOn w:val="a"/>
    <w:uiPriority w:val="99"/>
    <w:qFormat/>
    <w:rsid w:val="00E66BD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Heading61">
    <w:name w:val="Heading 61"/>
    <w:basedOn w:val="a"/>
    <w:link w:val="Heading6Char"/>
    <w:uiPriority w:val="99"/>
    <w:rsid w:val="00E66BD4"/>
    <w:pPr>
      <w:keepNext/>
      <w:spacing w:after="0" w:line="240" w:lineRule="auto"/>
      <w:jc w:val="both"/>
      <w:outlineLvl w:val="5"/>
    </w:pPr>
    <w:rPr>
      <w:rFonts w:ascii="Times New Roman" w:hAnsi="Times New Roman"/>
      <w:sz w:val="20"/>
      <w:szCs w:val="20"/>
    </w:rPr>
  </w:style>
  <w:style w:type="paragraph" w:styleId="ac">
    <w:name w:val="No Spacing"/>
    <w:uiPriority w:val="99"/>
    <w:qFormat/>
    <w:rsid w:val="00E66BD4"/>
    <w:rPr>
      <w:sz w:val="22"/>
      <w:szCs w:val="22"/>
    </w:rPr>
  </w:style>
  <w:style w:type="paragraph" w:customStyle="1" w:styleId="Caption11">
    <w:name w:val="Caption11"/>
    <w:basedOn w:val="a"/>
    <w:uiPriority w:val="99"/>
    <w:rsid w:val="00E66BD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3">
    <w:name w:val="Body Text 2"/>
    <w:basedOn w:val="a"/>
    <w:link w:val="230"/>
    <w:uiPriority w:val="99"/>
    <w:rsid w:val="00E66BD4"/>
    <w:pPr>
      <w:spacing w:after="0" w:line="240" w:lineRule="auto"/>
      <w:jc w:val="center"/>
    </w:pPr>
    <w:rPr>
      <w:sz w:val="20"/>
      <w:szCs w:val="20"/>
    </w:rPr>
  </w:style>
  <w:style w:type="character" w:customStyle="1" w:styleId="230">
    <w:name w:val="Основной текст 2 Знак3"/>
    <w:basedOn w:val="a0"/>
    <w:link w:val="23"/>
    <w:uiPriority w:val="99"/>
    <w:semiHidden/>
    <w:locked/>
    <w:rsid w:val="009D09A6"/>
    <w:rPr>
      <w:rFonts w:cs="Times New Roman"/>
    </w:rPr>
  </w:style>
  <w:style w:type="paragraph" w:styleId="ad">
    <w:name w:val="Balloon Text"/>
    <w:basedOn w:val="a"/>
    <w:link w:val="24"/>
    <w:uiPriority w:val="99"/>
    <w:semiHidden/>
    <w:rsid w:val="00E66BD4"/>
    <w:pPr>
      <w:spacing w:after="0" w:line="240" w:lineRule="auto"/>
    </w:pPr>
    <w:rPr>
      <w:rFonts w:ascii="Times New Roman" w:hAnsi="Times New Roman"/>
      <w:sz w:val="2"/>
      <w:szCs w:val="20"/>
    </w:rPr>
  </w:style>
  <w:style w:type="character" w:customStyle="1" w:styleId="24">
    <w:name w:val="Текст выноски Знак2"/>
    <w:basedOn w:val="a0"/>
    <w:link w:val="ad"/>
    <w:uiPriority w:val="99"/>
    <w:semiHidden/>
    <w:locked/>
    <w:rsid w:val="009D09A6"/>
    <w:rPr>
      <w:rFonts w:ascii="Times New Roman" w:hAnsi="Times New Roman" w:cs="Times New Roman"/>
      <w:sz w:val="2"/>
    </w:rPr>
  </w:style>
  <w:style w:type="paragraph" w:customStyle="1" w:styleId="Footer1">
    <w:name w:val="Footer1"/>
    <w:basedOn w:val="a"/>
    <w:link w:val="FooterChar"/>
    <w:uiPriority w:val="99"/>
    <w:rsid w:val="00E66BD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Footer2">
    <w:name w:val="Footer2"/>
    <w:basedOn w:val="a"/>
    <w:link w:val="FooterChar1"/>
    <w:uiPriority w:val="99"/>
    <w:rsid w:val="00132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1373</Words>
  <Characters>7827</Characters>
  <Application>Microsoft Office Word</Application>
  <DocSecurity>0</DocSecurity>
  <Lines>65</Lines>
  <Paragraphs>18</Paragraphs>
  <ScaleCrop>false</ScaleCrop>
  <Company/>
  <LinksUpToDate>false</LinksUpToDate>
  <CharactersWithSpaces>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Urist</cp:lastModifiedBy>
  <cp:revision>11</cp:revision>
  <cp:lastPrinted>2021-10-08T05:02:00Z</cp:lastPrinted>
  <dcterms:created xsi:type="dcterms:W3CDTF">2021-10-07T13:08:00Z</dcterms:created>
  <dcterms:modified xsi:type="dcterms:W3CDTF">2021-10-18T08:34:00Z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