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DF" w:rsidRPr="00632E8C" w:rsidRDefault="00CA34D9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pict>
          <v:group id="_x0000_s1032" style="position:absolute;left:0;text-align:left;margin-left:-52.35pt;margin-top:-22.35pt;width:904.35pt;height:654.9pt;z-index:-251654144" coordorigin="-693,-75" coordsize="18087,13098" wrapcoords="394 0 394 10689 18 10788 -18 10812 -18 21575 21188 21575 21188 11085 21296 11085 21600 10788 21600 0 394 0">
            <v:group id="_x0000_s1028" style="position:absolute;left:-338;top:-75;width:17732;height:6549" coordorigin="551,626" coordsize="17732,6549">
              <v:rect id="_x0000_s1026" style="position:absolute;left:551;top:626;width:10393;height:6549" stroked="f">
                <v:fill r:id="rId5" o:title="737" recolor="t" type="frame"/>
                <v:imagedata gain="39322f" blacklevel="19661f"/>
              </v:rect>
              <v:rect id="_x0000_s1027" style="position:absolute;left:7890;top:626;width:10393;height:6549" stroked="f">
                <v:fill r:id="rId5" o:title="737" recolor="t" type="frame"/>
                <v:imagedata gain="39322f" blacklevel="19661f"/>
              </v:rect>
            </v:group>
            <v:group id="_x0000_s1029" style="position:absolute;left:-693;top:6474;width:17732;height:6549" coordorigin="551,626" coordsize="17732,6549">
              <v:rect id="_x0000_s1030" style="position:absolute;left:551;top:626;width:10393;height:6549" stroked="f">
                <v:fill r:id="rId5" o:title="737" recolor="t" type="frame"/>
                <v:imagedata gain="39322f" blacklevel="19661f"/>
              </v:rect>
              <v:rect id="_x0000_s1031" style="position:absolute;left:7890;top:626;width:10393;height:6549" stroked="f">
                <v:fill r:id="rId5" o:title="737" recolor="t" type="frame"/>
                <v:imagedata gain="39322f" blacklevel="19661f"/>
              </v:rect>
            </v:group>
          </v:group>
        </w:pict>
      </w:r>
      <w:bookmarkEnd w:id="0"/>
    </w:p>
    <w:p w:rsidR="00632E8C" w:rsidRPr="00632E8C" w:rsidRDefault="00632E8C" w:rsidP="00632E8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32E8C">
        <w:rPr>
          <w:rFonts w:ascii="Times New Roman" w:hAnsi="Times New Roman" w:cs="Times New Roman"/>
          <w:b/>
          <w:sz w:val="28"/>
          <w:szCs w:val="28"/>
        </w:rPr>
        <w:t>Какая рыба самая полезная</w:t>
      </w:r>
    </w:p>
    <w:p w:rsidR="00632E8C" w:rsidRPr="00632E8C" w:rsidRDefault="00632E8C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2E8C">
        <w:rPr>
          <w:rFonts w:ascii="Times New Roman" w:hAnsi="Times New Roman" w:cs="Times New Roman"/>
          <w:sz w:val="28"/>
          <w:szCs w:val="28"/>
        </w:rPr>
        <w:t>Самыми ценным для организма человека считают представители семейства лососевых.</w:t>
      </w:r>
    </w:p>
    <w:p w:rsidR="00632E8C" w:rsidRPr="00632E8C" w:rsidRDefault="00632E8C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2E8C">
        <w:rPr>
          <w:rFonts w:ascii="Times New Roman" w:hAnsi="Times New Roman" w:cs="Times New Roman"/>
          <w:sz w:val="28"/>
          <w:szCs w:val="28"/>
        </w:rPr>
        <w:t>- Особенно полезным признается дикий лосось. Он богат не только Омега-3, но и кальцием, который является основным строительным материалом костей, - пояснила диетолог.</w:t>
      </w:r>
    </w:p>
    <w:p w:rsidR="00632E8C" w:rsidRPr="00632E8C" w:rsidRDefault="00632E8C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2E8C">
        <w:rPr>
          <w:rFonts w:ascii="Times New Roman" w:hAnsi="Times New Roman" w:cs="Times New Roman"/>
          <w:sz w:val="28"/>
          <w:szCs w:val="28"/>
        </w:rPr>
        <w:t>Кроме того, за счет высокой концентрации витамина D жирная красная рыба регулирует сон. Также она способна угнетать хроническое воспаление.</w:t>
      </w:r>
    </w:p>
    <w:p w:rsidR="006C7BDF" w:rsidRPr="00632E8C" w:rsidRDefault="001238F5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140860</wp:posOffset>
            </wp:positionH>
            <wp:positionV relativeFrom="paragraph">
              <wp:posOffset>20596</wp:posOffset>
            </wp:positionV>
            <wp:extent cx="3185326" cy="4039263"/>
            <wp:effectExtent l="19050" t="0" r="0" b="0"/>
            <wp:wrapNone/>
            <wp:docPr id="11" name="Рисунок 10" descr="65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656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85326" cy="4039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7BDF" w:rsidRPr="00632E8C" w:rsidRDefault="006C7BDF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7BDF" w:rsidRPr="00632E8C" w:rsidRDefault="006C7BDF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7BDF" w:rsidRPr="00632E8C" w:rsidRDefault="006C7BDF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7BDF" w:rsidRPr="00632E8C" w:rsidRDefault="006C7BDF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7BDF" w:rsidRPr="00632E8C" w:rsidRDefault="006C7BDF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7BDF" w:rsidRPr="00632E8C" w:rsidRDefault="006C7BDF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7BDF" w:rsidRPr="00632E8C" w:rsidRDefault="006C7BDF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7BDF" w:rsidRPr="00632E8C" w:rsidRDefault="006C7BDF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7BDF" w:rsidRPr="00632E8C" w:rsidRDefault="006C7BDF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7BDF" w:rsidRPr="00632E8C" w:rsidRDefault="006C7BDF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7BDF" w:rsidRPr="00632E8C" w:rsidRDefault="006C7BDF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7BDF" w:rsidRPr="00632E8C" w:rsidRDefault="006C7BDF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7BDF" w:rsidRPr="00632E8C" w:rsidRDefault="006C7BDF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7BDF" w:rsidRPr="00632E8C" w:rsidRDefault="006C7BDF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7BDF" w:rsidRPr="00632E8C" w:rsidRDefault="006C7BDF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7BDF" w:rsidRPr="00632E8C" w:rsidRDefault="006C7BDF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7BDF" w:rsidRPr="00632E8C" w:rsidRDefault="006C7BDF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7BDF" w:rsidRPr="00632E8C" w:rsidRDefault="006C7BDF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7BDF" w:rsidRPr="00632E8C" w:rsidRDefault="006C7BDF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7BDF" w:rsidRPr="00632E8C" w:rsidRDefault="001238F5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210986</wp:posOffset>
            </wp:positionH>
            <wp:positionV relativeFrom="paragraph">
              <wp:posOffset>105907</wp:posOffset>
            </wp:positionV>
            <wp:extent cx="2859322" cy="2854518"/>
            <wp:effectExtent l="19050" t="0" r="0" b="0"/>
            <wp:wrapNone/>
            <wp:docPr id="10" name="Рисунок 9" descr="уу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уы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9322" cy="2854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7BDF" w:rsidRPr="00632E8C" w:rsidRDefault="006C7BDF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7BDF" w:rsidRPr="00632E8C" w:rsidRDefault="006C7BDF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7BDF" w:rsidRPr="00632E8C" w:rsidRDefault="006C7BDF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7BDF" w:rsidRPr="00632E8C" w:rsidRDefault="006C7BDF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7BDF" w:rsidRPr="00632E8C" w:rsidRDefault="006C7BDF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7BDF" w:rsidRPr="00632E8C" w:rsidRDefault="006C7BDF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7BDF" w:rsidRPr="00632E8C" w:rsidRDefault="006C7BDF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7BDF" w:rsidRPr="00632E8C" w:rsidRDefault="006C7BDF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7BDF" w:rsidRPr="00632E8C" w:rsidRDefault="006C7BDF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7BDF" w:rsidRPr="00632E8C" w:rsidRDefault="006C7BDF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7BDF" w:rsidRPr="00632E8C" w:rsidRDefault="006C7BDF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2E8C" w:rsidRDefault="00632E8C" w:rsidP="00632E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E8C" w:rsidRDefault="00632E8C" w:rsidP="00632E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E8C" w:rsidRDefault="00632E8C" w:rsidP="00632E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E8C" w:rsidRPr="00632E8C" w:rsidRDefault="00632E8C" w:rsidP="00632E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2E8C">
        <w:rPr>
          <w:rFonts w:ascii="Times New Roman" w:hAnsi="Times New Roman" w:cs="Times New Roman"/>
          <w:b/>
          <w:sz w:val="28"/>
          <w:szCs w:val="28"/>
        </w:rPr>
        <w:t>Рыбий жир: польза или вред</w:t>
      </w:r>
    </w:p>
    <w:p w:rsidR="00632E8C" w:rsidRPr="00632E8C" w:rsidRDefault="00632E8C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2E8C">
        <w:rPr>
          <w:rFonts w:ascii="Times New Roman" w:hAnsi="Times New Roman" w:cs="Times New Roman"/>
          <w:sz w:val="28"/>
          <w:szCs w:val="28"/>
        </w:rPr>
        <w:t>Рыбий жир полезен для работы мозга, стабилизации нервной системы, укрепления иммунитета, синтеза гормонов. Продукт называют эликсиром молодости и долголетия, его назначают при депрессиях, высоком холестерине, давлении.</w:t>
      </w:r>
    </w:p>
    <w:p w:rsidR="006C7BDF" w:rsidRPr="00632E8C" w:rsidRDefault="006C7BDF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7BDF" w:rsidRPr="00632E8C" w:rsidRDefault="006C7BDF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2E8C" w:rsidRDefault="00632E8C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2E8C" w:rsidRDefault="00632E8C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2E8C" w:rsidRDefault="00632E8C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238F5" w:rsidRPr="004C05D4" w:rsidRDefault="001238F5" w:rsidP="001238F5">
      <w:pPr>
        <w:pStyle w:val="a6"/>
        <w:widowControl w:val="0"/>
        <w:ind w:left="708" w:firstLine="143"/>
        <w:jc w:val="left"/>
        <w:rPr>
          <w:sz w:val="24"/>
        </w:rPr>
      </w:pPr>
      <w:r>
        <w:rPr>
          <w:noProof/>
          <w:sz w:val="24"/>
        </w:rPr>
        <w:drawing>
          <wp:anchor distT="36576" distB="36576" distL="36576" distR="36576" simplePos="0" relativeHeight="251671552" behindDoc="0" locked="0" layoutInCell="1" allowOverlap="1">
            <wp:simplePos x="0" y="0"/>
            <wp:positionH relativeFrom="column">
              <wp:posOffset>132715</wp:posOffset>
            </wp:positionH>
            <wp:positionV relativeFrom="paragraph">
              <wp:posOffset>45085</wp:posOffset>
            </wp:positionV>
            <wp:extent cx="342900" cy="342900"/>
            <wp:effectExtent l="19050" t="0" r="0" b="0"/>
            <wp:wrapNone/>
            <wp:docPr id="14" name="Рисунок 6" descr="ен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ено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4C05D4">
        <w:rPr>
          <w:sz w:val="24"/>
        </w:rPr>
        <w:t>347540</w:t>
      </w:r>
    </w:p>
    <w:p w:rsidR="001238F5" w:rsidRPr="004C05D4" w:rsidRDefault="001238F5" w:rsidP="001238F5">
      <w:pPr>
        <w:pStyle w:val="a6"/>
        <w:widowControl w:val="0"/>
        <w:ind w:left="708" w:firstLine="143"/>
        <w:jc w:val="left"/>
        <w:rPr>
          <w:sz w:val="24"/>
        </w:rPr>
      </w:pPr>
      <w:r w:rsidRPr="004C05D4">
        <w:rPr>
          <w:sz w:val="24"/>
        </w:rPr>
        <w:t>Г. Пролетарск</w:t>
      </w:r>
    </w:p>
    <w:p w:rsidR="001238F5" w:rsidRPr="004C05D4" w:rsidRDefault="001238F5" w:rsidP="001238F5">
      <w:pPr>
        <w:pStyle w:val="a6"/>
        <w:widowControl w:val="0"/>
        <w:ind w:left="708" w:firstLine="143"/>
        <w:jc w:val="left"/>
        <w:rPr>
          <w:sz w:val="24"/>
        </w:rPr>
      </w:pPr>
      <w:r>
        <w:rPr>
          <w:noProof/>
          <w:sz w:val="24"/>
        </w:rPr>
        <w:drawing>
          <wp:anchor distT="36576" distB="36576" distL="36576" distR="36576" simplePos="0" relativeHeight="251672576" behindDoc="0" locked="0" layoutInCell="1" allowOverlap="1">
            <wp:simplePos x="0" y="0"/>
            <wp:positionH relativeFrom="column">
              <wp:posOffset>135255</wp:posOffset>
            </wp:positionH>
            <wp:positionV relativeFrom="paragraph">
              <wp:posOffset>93980</wp:posOffset>
            </wp:positionV>
            <wp:extent cx="342900" cy="323850"/>
            <wp:effectExtent l="19050" t="0" r="0" b="0"/>
            <wp:wrapNone/>
            <wp:docPr id="15" name="Рисунок 12" descr="png-clipart-telephone-number-iphone-computer-icons-new-mobile-phone-electronics-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ng-clipart-telephone-number-iphone-computer-icons-new-mobile-phone-electronics-tex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4C05D4">
        <w:rPr>
          <w:sz w:val="24"/>
        </w:rPr>
        <w:t>Телефон:</w:t>
      </w:r>
    </w:p>
    <w:p w:rsidR="001238F5" w:rsidRPr="004C05D4" w:rsidRDefault="001238F5" w:rsidP="001238F5">
      <w:pPr>
        <w:pStyle w:val="a6"/>
        <w:widowControl w:val="0"/>
        <w:ind w:left="708" w:firstLine="143"/>
        <w:jc w:val="left"/>
        <w:rPr>
          <w:sz w:val="24"/>
        </w:rPr>
      </w:pPr>
      <w:r w:rsidRPr="004C05D4">
        <w:rPr>
          <w:sz w:val="24"/>
        </w:rPr>
        <w:t>8 (86374) 9-90-27</w:t>
      </w:r>
    </w:p>
    <w:p w:rsidR="001238F5" w:rsidRPr="004C05D4" w:rsidRDefault="001238F5" w:rsidP="001238F5">
      <w:pPr>
        <w:pStyle w:val="a6"/>
        <w:widowControl w:val="0"/>
        <w:ind w:left="708" w:firstLine="143"/>
        <w:jc w:val="left"/>
        <w:rPr>
          <w:sz w:val="24"/>
        </w:rPr>
      </w:pPr>
      <w:r w:rsidRPr="004C05D4">
        <w:rPr>
          <w:sz w:val="24"/>
        </w:rPr>
        <w:t>Подготовила</w:t>
      </w:r>
    </w:p>
    <w:p w:rsidR="001238F5" w:rsidRPr="004C05D4" w:rsidRDefault="00CA34D9" w:rsidP="00CA34D9">
      <w:pPr>
        <w:pStyle w:val="a6"/>
        <w:widowControl w:val="0"/>
        <w:spacing w:line="240" w:lineRule="auto"/>
        <w:jc w:val="left"/>
        <w:rPr>
          <w:sz w:val="24"/>
        </w:rPr>
      </w:pPr>
      <w:r>
        <w:rPr>
          <w:sz w:val="24"/>
        </w:rPr>
        <w:t xml:space="preserve">Диетическая </w:t>
      </w:r>
      <w:r w:rsidR="001238F5" w:rsidRPr="004C05D4">
        <w:rPr>
          <w:sz w:val="24"/>
        </w:rPr>
        <w:t xml:space="preserve">сестра ОСР: </w:t>
      </w:r>
      <w:proofErr w:type="spellStart"/>
      <w:r w:rsidR="001238F5" w:rsidRPr="004C05D4">
        <w:rPr>
          <w:sz w:val="24"/>
        </w:rPr>
        <w:t>Подкуйкина</w:t>
      </w:r>
      <w:proofErr w:type="spellEnd"/>
      <w:r w:rsidR="001238F5" w:rsidRPr="004C05D4">
        <w:rPr>
          <w:sz w:val="24"/>
        </w:rPr>
        <w:t xml:space="preserve"> Е. Г.</w:t>
      </w:r>
    </w:p>
    <w:p w:rsidR="001238F5" w:rsidRDefault="001238F5" w:rsidP="001238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ГБУСОН РО</w:t>
      </w:r>
    </w:p>
    <w:p w:rsidR="001238F5" w:rsidRDefault="001238F5" w:rsidP="001238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«СРЦ Пролетарского района»</w:t>
      </w:r>
    </w:p>
    <w:p w:rsidR="00632E8C" w:rsidRPr="00632E8C" w:rsidRDefault="00632E8C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2E8C" w:rsidRPr="00632E8C" w:rsidRDefault="00632E8C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2E8C" w:rsidRPr="00632E8C" w:rsidRDefault="00632E8C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2E8C" w:rsidRPr="00632E8C" w:rsidRDefault="00632E8C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2E8C" w:rsidRPr="00632E8C" w:rsidRDefault="00632E8C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7BDF" w:rsidRPr="00632E8C" w:rsidRDefault="006C7BDF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2E8C" w:rsidRPr="00632E8C" w:rsidRDefault="00632E8C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2E8C" w:rsidRPr="00632E8C" w:rsidRDefault="00632E8C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2E8C" w:rsidRPr="00632E8C" w:rsidRDefault="00632E8C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2E8C" w:rsidRPr="00632E8C" w:rsidRDefault="00632E8C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2E8C" w:rsidRPr="00632E8C" w:rsidRDefault="001238F5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-13087</wp:posOffset>
            </wp:positionH>
            <wp:positionV relativeFrom="paragraph">
              <wp:posOffset>4694</wp:posOffset>
            </wp:positionV>
            <wp:extent cx="3304595" cy="1741336"/>
            <wp:effectExtent l="19050" t="0" r="0" b="0"/>
            <wp:wrapNone/>
            <wp:docPr id="9" name="Рисунок 8" descr="прр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рва.JPG"/>
                    <pic:cNvPicPr/>
                  </pic:nvPicPr>
                  <pic:blipFill>
                    <a:blip r:embed="rId10"/>
                    <a:srcRect l="5366" r="9200" b="-13"/>
                    <a:stretch>
                      <a:fillRect/>
                    </a:stretch>
                  </pic:blipFill>
                  <pic:spPr>
                    <a:xfrm>
                      <a:off x="0" y="0"/>
                      <a:ext cx="3304595" cy="1741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2E8C" w:rsidRPr="00632E8C" w:rsidRDefault="00632E8C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2E8C" w:rsidRPr="00632E8C" w:rsidRDefault="00632E8C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2E8C" w:rsidRPr="00632E8C" w:rsidRDefault="00632E8C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2E8C" w:rsidRPr="00632E8C" w:rsidRDefault="00632E8C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2E8C" w:rsidRPr="00632E8C" w:rsidRDefault="00632E8C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2E8C" w:rsidRPr="00632E8C" w:rsidRDefault="00632E8C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2E8C" w:rsidRPr="00632E8C" w:rsidRDefault="00632E8C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2E8C" w:rsidRPr="00632E8C" w:rsidRDefault="00632E8C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2E8C" w:rsidRPr="001238F5" w:rsidRDefault="001238F5" w:rsidP="001238F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1238F5">
        <w:rPr>
          <w:rFonts w:ascii="Times New Roman" w:hAnsi="Times New Roman" w:cs="Times New Roman"/>
          <w:b/>
          <w:sz w:val="36"/>
          <w:szCs w:val="36"/>
        </w:rPr>
        <w:t>Рыба в питании человека</w:t>
      </w:r>
    </w:p>
    <w:p w:rsidR="00632E8C" w:rsidRPr="00632E8C" w:rsidRDefault="00632E8C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2E8C" w:rsidRPr="00632E8C" w:rsidRDefault="00632E8C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2E8C" w:rsidRPr="00632E8C" w:rsidRDefault="00632E8C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2E8C" w:rsidRPr="00632E8C" w:rsidRDefault="00632E8C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2E8C" w:rsidRPr="00632E8C" w:rsidRDefault="00632E8C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2E8C" w:rsidRDefault="00632E8C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238F5" w:rsidRDefault="001238F5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238F5" w:rsidRPr="00632E8C" w:rsidRDefault="001238F5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2E8C" w:rsidRPr="00632E8C" w:rsidRDefault="00632E8C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238F5" w:rsidRDefault="001238F5" w:rsidP="00CA3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Пролетарск</w:t>
      </w:r>
    </w:p>
    <w:p w:rsidR="001238F5" w:rsidRDefault="00CA34D9" w:rsidP="001238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</w:t>
      </w:r>
    </w:p>
    <w:p w:rsidR="00CA34D9" w:rsidRPr="001238F5" w:rsidRDefault="00CA34D9" w:rsidP="001238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B73" w:rsidRPr="00632E8C" w:rsidRDefault="00CA34D9" w:rsidP="00632E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pict>
          <v:group id="_x0000_s1033" style="position:absolute;margin-left:-40.35pt;margin-top:-25.4pt;width:904.35pt;height:654.9pt;z-index:-251653120" coordorigin="-693,-75" coordsize="18087,13098" wrapcoords="394 0 394 10689 18 10788 -18 10812 -18 21575 21188 21575 21188 11085 21296 11085 21600 10788 21600 0 394 0">
            <v:group id="_x0000_s1034" style="position:absolute;left:-338;top:-75;width:17732;height:6549" coordorigin="551,626" coordsize="17732,6549">
              <v:rect id="_x0000_s1035" style="position:absolute;left:551;top:626;width:10393;height:6549" stroked="f">
                <v:fill r:id="rId5" o:title="737" recolor="t" type="frame"/>
                <v:imagedata gain="39322f" blacklevel="19661f"/>
              </v:rect>
              <v:rect id="_x0000_s1036" style="position:absolute;left:7890;top:626;width:10393;height:6549" stroked="f">
                <v:fill r:id="rId5" o:title="737" recolor="t" type="frame"/>
                <v:imagedata gain="39322f" blacklevel="19661f"/>
              </v:rect>
            </v:group>
            <v:group id="_x0000_s1037" style="position:absolute;left:-693;top:6474;width:17732;height:6549" coordorigin="551,626" coordsize="17732,6549">
              <v:rect id="_x0000_s1038" style="position:absolute;left:551;top:626;width:10393;height:6549" stroked="f">
                <v:fill r:id="rId5" o:title="737" recolor="t" type="frame"/>
                <v:imagedata gain="39322f" blacklevel="19661f"/>
              </v:rect>
              <v:rect id="_x0000_s1039" style="position:absolute;left:7890;top:626;width:10393;height:6549" stroked="f">
                <v:fill r:id="rId5" o:title="737" recolor="t" type="frame"/>
                <v:imagedata gain="39322f" blacklevel="19661f"/>
              </v:rect>
            </v:group>
          </v:group>
        </w:pict>
      </w:r>
      <w:r w:rsidR="00F81B73" w:rsidRPr="00632E8C">
        <w:rPr>
          <w:rFonts w:ascii="Times New Roman" w:hAnsi="Times New Roman" w:cs="Times New Roman"/>
          <w:b/>
          <w:sz w:val="28"/>
          <w:szCs w:val="28"/>
        </w:rPr>
        <w:t>Ценность рыбы в питании человека</w:t>
      </w:r>
    </w:p>
    <w:p w:rsidR="006C7BDF" w:rsidRPr="00632E8C" w:rsidRDefault="00F81B73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2E8C">
        <w:rPr>
          <w:rFonts w:ascii="Times New Roman" w:hAnsi="Times New Roman" w:cs="Times New Roman"/>
          <w:sz w:val="28"/>
          <w:szCs w:val="28"/>
        </w:rPr>
        <w:t>Рыба – это один из самых ценных продуктов питания, который рекомендуют обязательно включать в рацион врачи.</w:t>
      </w:r>
    </w:p>
    <w:p w:rsidR="00F81B73" w:rsidRPr="00632E8C" w:rsidRDefault="00F81B73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2E8C">
        <w:rPr>
          <w:rFonts w:ascii="Times New Roman" w:hAnsi="Times New Roman" w:cs="Times New Roman"/>
          <w:sz w:val="28"/>
          <w:szCs w:val="28"/>
        </w:rPr>
        <w:t>- По пищевым и кулинарным качествам рыба не уступает мясу, а по легкости усвоения даже превосходит его, что является одним из наиболее существенных достоинств продукта. В рыбе содержится от 13 до 23% белков и от 0,1 до 33% жиров, ценность которых особенно высока, так как они легко усваиваются.</w:t>
      </w:r>
    </w:p>
    <w:p w:rsidR="00632E8C" w:rsidRPr="00632E8C" w:rsidRDefault="001238F5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320675</wp:posOffset>
            </wp:positionH>
            <wp:positionV relativeFrom="paragraph">
              <wp:posOffset>41910</wp:posOffset>
            </wp:positionV>
            <wp:extent cx="2607310" cy="2233930"/>
            <wp:effectExtent l="19050" t="0" r="2540" b="0"/>
            <wp:wrapNone/>
            <wp:docPr id="5" name="Рисунок 4" descr="ват 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ат п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07310" cy="2233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2E8C" w:rsidRPr="00632E8C" w:rsidRDefault="00632E8C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2E8C" w:rsidRPr="00632E8C" w:rsidRDefault="00632E8C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2E8C" w:rsidRPr="00632E8C" w:rsidRDefault="00632E8C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2E8C" w:rsidRPr="00632E8C" w:rsidRDefault="00632E8C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2E8C" w:rsidRPr="00632E8C" w:rsidRDefault="00632E8C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2E8C" w:rsidRPr="00632E8C" w:rsidRDefault="00632E8C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2E8C" w:rsidRPr="00632E8C" w:rsidRDefault="00632E8C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2E8C" w:rsidRPr="00632E8C" w:rsidRDefault="00632E8C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2E8C" w:rsidRPr="00632E8C" w:rsidRDefault="00632E8C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2E8C" w:rsidRPr="00632E8C" w:rsidRDefault="00632E8C" w:rsidP="00632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1B73" w:rsidRPr="00632E8C" w:rsidRDefault="00F81B73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2E8C">
        <w:rPr>
          <w:rFonts w:ascii="Times New Roman" w:hAnsi="Times New Roman" w:cs="Times New Roman"/>
          <w:sz w:val="28"/>
          <w:szCs w:val="28"/>
        </w:rPr>
        <w:t>Одна из самых калорийных рыб - лосось. В среднем КБЖУ на 100 грамм продукта:</w:t>
      </w:r>
    </w:p>
    <w:p w:rsidR="00F81B73" w:rsidRPr="00632E8C" w:rsidRDefault="00F81B73" w:rsidP="00632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E8C">
        <w:rPr>
          <w:rFonts w:ascii="Times New Roman" w:hAnsi="Times New Roman" w:cs="Times New Roman"/>
          <w:sz w:val="28"/>
          <w:szCs w:val="28"/>
        </w:rPr>
        <w:t>—калорийность - 142 килокалории;</w:t>
      </w:r>
    </w:p>
    <w:p w:rsidR="00F81B73" w:rsidRPr="00632E8C" w:rsidRDefault="00F81B73" w:rsidP="00632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E8C">
        <w:rPr>
          <w:rFonts w:ascii="Times New Roman" w:hAnsi="Times New Roman" w:cs="Times New Roman"/>
          <w:sz w:val="28"/>
          <w:szCs w:val="28"/>
        </w:rPr>
        <w:t>—белки – 19,8 грамма;</w:t>
      </w:r>
    </w:p>
    <w:p w:rsidR="00F81B73" w:rsidRPr="00632E8C" w:rsidRDefault="00F81B73" w:rsidP="00632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E8C">
        <w:rPr>
          <w:rFonts w:ascii="Times New Roman" w:hAnsi="Times New Roman" w:cs="Times New Roman"/>
          <w:sz w:val="28"/>
          <w:szCs w:val="28"/>
        </w:rPr>
        <w:t>—жиры – 6,3 грамма;</w:t>
      </w:r>
    </w:p>
    <w:p w:rsidR="00F81B73" w:rsidRPr="00632E8C" w:rsidRDefault="00F81B73" w:rsidP="00632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E8C">
        <w:rPr>
          <w:rFonts w:ascii="Times New Roman" w:hAnsi="Times New Roman" w:cs="Times New Roman"/>
          <w:sz w:val="28"/>
          <w:szCs w:val="28"/>
        </w:rPr>
        <w:t>—углеводы - 0 грамм.</w:t>
      </w:r>
    </w:p>
    <w:p w:rsidR="00F81B73" w:rsidRPr="00632E8C" w:rsidRDefault="00F81B73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2E8C">
        <w:rPr>
          <w:rFonts w:ascii="Times New Roman" w:hAnsi="Times New Roman" w:cs="Times New Roman"/>
          <w:sz w:val="28"/>
          <w:szCs w:val="28"/>
        </w:rPr>
        <w:t>Одной из самых низкокалорийных рыб считается треска. КБЖУ на 100 грамм продукта:</w:t>
      </w:r>
    </w:p>
    <w:p w:rsidR="00F81B73" w:rsidRPr="00632E8C" w:rsidRDefault="00F81B73" w:rsidP="00632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E8C">
        <w:rPr>
          <w:rFonts w:ascii="Times New Roman" w:hAnsi="Times New Roman" w:cs="Times New Roman"/>
          <w:sz w:val="28"/>
          <w:szCs w:val="28"/>
        </w:rPr>
        <w:lastRenderedPageBreak/>
        <w:t>—калорийность – 79,55 килокалории;</w:t>
      </w:r>
    </w:p>
    <w:p w:rsidR="00F81B73" w:rsidRPr="00632E8C" w:rsidRDefault="00F81B73" w:rsidP="00632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E8C">
        <w:rPr>
          <w:rFonts w:ascii="Times New Roman" w:hAnsi="Times New Roman" w:cs="Times New Roman"/>
          <w:sz w:val="28"/>
          <w:szCs w:val="28"/>
        </w:rPr>
        <w:t>—белки – 16,56 грамма;</w:t>
      </w:r>
    </w:p>
    <w:p w:rsidR="00F81B73" w:rsidRPr="00632E8C" w:rsidRDefault="00F81B73" w:rsidP="00632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E8C">
        <w:rPr>
          <w:rFonts w:ascii="Times New Roman" w:hAnsi="Times New Roman" w:cs="Times New Roman"/>
          <w:sz w:val="28"/>
          <w:szCs w:val="28"/>
        </w:rPr>
        <w:t>—жиры – 1,09 грамма;</w:t>
      </w:r>
    </w:p>
    <w:p w:rsidR="00F81B73" w:rsidRPr="00632E8C" w:rsidRDefault="001238F5" w:rsidP="00632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584697</wp:posOffset>
            </wp:positionH>
            <wp:positionV relativeFrom="paragraph">
              <wp:posOffset>200163</wp:posOffset>
            </wp:positionV>
            <wp:extent cx="2238182" cy="2043486"/>
            <wp:effectExtent l="19050" t="0" r="0" b="0"/>
            <wp:wrapNone/>
            <wp:docPr id="6" name="Рисунок 5" descr="пцка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цкае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182" cy="2043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B73" w:rsidRPr="00632E8C">
        <w:rPr>
          <w:rFonts w:ascii="Times New Roman" w:hAnsi="Times New Roman" w:cs="Times New Roman"/>
          <w:sz w:val="28"/>
          <w:szCs w:val="28"/>
        </w:rPr>
        <w:t>—углеводы – 0,44 грамма.</w:t>
      </w:r>
    </w:p>
    <w:p w:rsidR="00632E8C" w:rsidRPr="00632E8C" w:rsidRDefault="00632E8C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2E8C" w:rsidRDefault="00632E8C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2E8C" w:rsidRDefault="00632E8C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2E8C" w:rsidRDefault="00632E8C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2E8C" w:rsidRDefault="00632E8C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2E8C" w:rsidRDefault="00632E8C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2E8C" w:rsidRDefault="00632E8C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2E8C" w:rsidRDefault="00632E8C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2E8C" w:rsidRPr="00632E8C" w:rsidRDefault="00632E8C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2E8C" w:rsidRDefault="00632E8C" w:rsidP="00632E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1B73" w:rsidRPr="00632E8C" w:rsidRDefault="00F81B73" w:rsidP="00632E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2E8C">
        <w:rPr>
          <w:rFonts w:ascii="Times New Roman" w:hAnsi="Times New Roman" w:cs="Times New Roman"/>
          <w:b/>
          <w:sz w:val="28"/>
          <w:szCs w:val="28"/>
        </w:rPr>
        <w:t>Какие витамины содержатся в рыбе</w:t>
      </w:r>
    </w:p>
    <w:p w:rsidR="00F81B73" w:rsidRPr="00632E8C" w:rsidRDefault="00F81B73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2E8C">
        <w:rPr>
          <w:rFonts w:ascii="Times New Roman" w:hAnsi="Times New Roman" w:cs="Times New Roman"/>
          <w:sz w:val="28"/>
          <w:szCs w:val="28"/>
        </w:rPr>
        <w:t>Количество полезных веществ в рыбе зависит от вида и места обитания.</w:t>
      </w:r>
    </w:p>
    <w:p w:rsidR="00F81B73" w:rsidRPr="00632E8C" w:rsidRDefault="00F81B73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2E8C">
        <w:rPr>
          <w:rFonts w:ascii="Times New Roman" w:hAnsi="Times New Roman" w:cs="Times New Roman"/>
          <w:sz w:val="28"/>
          <w:szCs w:val="28"/>
        </w:rPr>
        <w:t>- Витамина А в рыбе содержится во много раз больше, чем в мясе. Также она включает в себя водорастворимые витамины: С, В1, В2, В6, В12, Н и PP, - отметила диетолог.</w:t>
      </w:r>
    </w:p>
    <w:p w:rsidR="006C7BDF" w:rsidRPr="00632E8C" w:rsidRDefault="00F81B73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2E8C">
        <w:rPr>
          <w:rFonts w:ascii="Times New Roman" w:hAnsi="Times New Roman" w:cs="Times New Roman"/>
          <w:sz w:val="28"/>
          <w:szCs w:val="28"/>
        </w:rPr>
        <w:t>Кроме того, в продукте много необходимых для организма человека минеральных элементов, среди которых преобладают фосфор, кальций, калий, натрий, магний, сера. Имеются и железо, медь, марганец, кобальт, цинк, молибден, йод, бром, фтор.</w:t>
      </w:r>
    </w:p>
    <w:p w:rsidR="00F81B73" w:rsidRPr="00632E8C" w:rsidRDefault="00F81B73" w:rsidP="00632E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2E8C">
        <w:rPr>
          <w:rFonts w:ascii="Times New Roman" w:hAnsi="Times New Roman" w:cs="Times New Roman"/>
          <w:b/>
          <w:sz w:val="28"/>
          <w:szCs w:val="28"/>
        </w:rPr>
        <w:t>Польза рыбы</w:t>
      </w:r>
    </w:p>
    <w:p w:rsidR="00F81B73" w:rsidRPr="00632E8C" w:rsidRDefault="00F81B73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2E8C">
        <w:rPr>
          <w:rFonts w:ascii="Times New Roman" w:hAnsi="Times New Roman" w:cs="Times New Roman"/>
          <w:sz w:val="28"/>
          <w:szCs w:val="28"/>
        </w:rPr>
        <w:t>Польза рыбы обусловлена ее богатым составом. Витамины, микро- и макроэлементы, кислоты способствуют профилактике множества заболеваний человека.</w:t>
      </w:r>
    </w:p>
    <w:p w:rsidR="00F81B73" w:rsidRPr="00632E8C" w:rsidRDefault="00F81B73" w:rsidP="00632E8C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632E8C">
        <w:rPr>
          <w:rFonts w:ascii="Times New Roman" w:hAnsi="Times New Roman" w:cs="Times New Roman"/>
          <w:b/>
          <w:sz w:val="28"/>
          <w:szCs w:val="28"/>
        </w:rPr>
        <w:lastRenderedPageBreak/>
        <w:t>Для мозга</w:t>
      </w:r>
    </w:p>
    <w:p w:rsidR="00F81B73" w:rsidRPr="00632E8C" w:rsidRDefault="00F81B73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2E8C">
        <w:rPr>
          <w:rFonts w:ascii="Times New Roman" w:hAnsi="Times New Roman" w:cs="Times New Roman"/>
          <w:sz w:val="28"/>
          <w:szCs w:val="28"/>
        </w:rPr>
        <w:t>За счет наличия в составе большого количества витаминов D и группы B, Омега-3 жирных кислот и селена рыба способна улучшать работу центральной нервной системы.</w:t>
      </w:r>
    </w:p>
    <w:p w:rsidR="006C7BDF" w:rsidRPr="00632E8C" w:rsidRDefault="00F81B73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2E8C">
        <w:rPr>
          <w:rFonts w:ascii="Times New Roman" w:hAnsi="Times New Roman" w:cs="Times New Roman"/>
          <w:sz w:val="28"/>
          <w:szCs w:val="28"/>
        </w:rPr>
        <w:t>Например, ученые доказали, что Омега-3 благотворно влияют на работу головного мозга - улучшают память и внимание.</w:t>
      </w:r>
    </w:p>
    <w:p w:rsidR="00F81B73" w:rsidRPr="00632E8C" w:rsidRDefault="00F81B73" w:rsidP="00632E8C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632E8C">
        <w:rPr>
          <w:rFonts w:ascii="Times New Roman" w:hAnsi="Times New Roman" w:cs="Times New Roman"/>
          <w:b/>
          <w:sz w:val="28"/>
          <w:szCs w:val="28"/>
        </w:rPr>
        <w:t>Для сердца</w:t>
      </w:r>
    </w:p>
    <w:p w:rsidR="00F81B73" w:rsidRPr="00632E8C" w:rsidRDefault="00F81B73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2E8C">
        <w:rPr>
          <w:rFonts w:ascii="Times New Roman" w:hAnsi="Times New Roman" w:cs="Times New Roman"/>
          <w:sz w:val="28"/>
          <w:szCs w:val="28"/>
        </w:rPr>
        <w:t>Исследования показывают, что калий в сочетании с Омега-3 жирными кислотами регулирует артериальное давление, влияет на расслабление гладкой мышечной ткани сосудов.</w:t>
      </w:r>
    </w:p>
    <w:p w:rsidR="00F81B73" w:rsidRPr="00632E8C" w:rsidRDefault="00F81B73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2E8C">
        <w:rPr>
          <w:rFonts w:ascii="Times New Roman" w:hAnsi="Times New Roman" w:cs="Times New Roman"/>
          <w:sz w:val="28"/>
          <w:szCs w:val="28"/>
        </w:rPr>
        <w:t>- Так, рыба палтус снижает уровень холестерина, обеспечивая профилактику различных заболеваний, ассоциированных с атеросклерозом (например, ишемической болезни сердца, инсультов и инфаркта миокарда), - отметила врач.</w:t>
      </w:r>
    </w:p>
    <w:p w:rsidR="00F81B73" w:rsidRPr="00632E8C" w:rsidRDefault="001238F5" w:rsidP="00632E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-13086</wp:posOffset>
            </wp:positionH>
            <wp:positionV relativeFrom="paragraph">
              <wp:posOffset>45113</wp:posOffset>
            </wp:positionV>
            <wp:extent cx="3201228" cy="2409245"/>
            <wp:effectExtent l="19050" t="0" r="0" b="0"/>
            <wp:wrapNone/>
            <wp:docPr id="7" name="Рисунок 6" descr="енр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нртр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01228" cy="2409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81B73" w:rsidRPr="00632E8C" w:rsidSect="00681525">
      <w:pgSz w:w="16838" w:h="11906" w:orient="landscape"/>
      <w:pgMar w:top="284" w:right="284" w:bottom="284" w:left="284" w:header="709" w:footer="709" w:gutter="0"/>
      <w:cols w:num="3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971FF"/>
    <w:multiLevelType w:val="hybridMultilevel"/>
    <w:tmpl w:val="4BB254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81525"/>
    <w:rsid w:val="001238F5"/>
    <w:rsid w:val="00632E8C"/>
    <w:rsid w:val="00681525"/>
    <w:rsid w:val="006C7BDF"/>
    <w:rsid w:val="009863F5"/>
    <w:rsid w:val="00CA34D9"/>
    <w:rsid w:val="00F8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5:docId w15:val="{44322B6A-7337-460C-B19B-B84EBCBD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BDF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5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32E8C"/>
    <w:pPr>
      <w:ind w:left="720"/>
      <w:contextualSpacing/>
    </w:pPr>
  </w:style>
  <w:style w:type="paragraph" w:customStyle="1" w:styleId="a6">
    <w:name w:val="нормальный"/>
    <w:basedOn w:val="a"/>
    <w:rsid w:val="001238F5"/>
    <w:pPr>
      <w:spacing w:after="0" w:line="324" w:lineRule="auto"/>
      <w:jc w:val="right"/>
    </w:pPr>
    <w:rPr>
      <w:rFonts w:ascii="Times New Roman" w:eastAsia="Times New Roman" w:hAnsi="Times New Roman" w:cs="Times New Roman"/>
      <w:noProof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1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9767">
          <w:marLeft w:val="0"/>
          <w:marRight w:val="0"/>
          <w:marTop w:val="4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1585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49927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6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86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851516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9134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87886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140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0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769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22054">
          <w:marLeft w:val="0"/>
          <w:marRight w:val="0"/>
          <w:marTop w:val="4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7225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7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154967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836752">
          <w:marLeft w:val="0"/>
          <w:marRight w:val="0"/>
          <w:marTop w:val="4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2728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6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3381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916935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53697">
          <w:marLeft w:val="0"/>
          <w:marRight w:val="0"/>
          <w:marTop w:val="4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060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1519">
          <w:marLeft w:val="0"/>
          <w:marRight w:val="0"/>
          <w:marTop w:val="4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1923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8674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3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43077">
          <w:marLeft w:val="0"/>
          <w:marRight w:val="0"/>
          <w:marTop w:val="4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4564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8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19378">
          <w:marLeft w:val="0"/>
          <w:marRight w:val="0"/>
          <w:marTop w:val="4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4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9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6697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96004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0571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07743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7776">
          <w:marLeft w:val="0"/>
          <w:marRight w:val="0"/>
          <w:marTop w:val="4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273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30841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327013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Medik</cp:lastModifiedBy>
  <cp:revision>6</cp:revision>
  <dcterms:created xsi:type="dcterms:W3CDTF">2023-02-18T13:11:00Z</dcterms:created>
  <dcterms:modified xsi:type="dcterms:W3CDTF">2023-03-22T11:10:00Z</dcterms:modified>
</cp:coreProperties>
</file>