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9C0" w:rsidRPr="002369C0" w:rsidRDefault="00A705BE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group id="_x0000_s1035" style="position:absolute;left:0;text-align:left;margin-left:-333.95pt;margin-top:-48.7pt;width:1583.9pt;height:632.7pt;z-index:-251645952" coordorigin="-6395,-690" coordsize="31678,12654">
            <v:rect id="_x0000_s1026" style="position:absolute;left:7882;top:5637;width:7919;height:6327" o:regroupid="1" stroked="f">
              <v:fill r:id="rId5" o:title="хим" recolor="t" type="frame"/>
              <v:imagedata gain="19661f" blacklevel=".25"/>
            </v:rect>
            <v:rect id="_x0000_s1027" style="position:absolute;left:-38;top:5637;width:7920;height:6327" o:regroupid="1" stroked="f">
              <v:fill r:id="rId5" o:title="хим" recolor="t" type="frame"/>
              <v:imagedata gain="19661f" blacklevel=".25"/>
            </v:rect>
            <v:rect id="_x0000_s1028" style="position:absolute;left:9444;top:-690;width:7920;height:6327" o:regroupid="1" stroked="f">
              <v:fill r:id="rId5" o:title="хим" recolor="t" type="frame"/>
              <v:imagedata gain="19661f" blacklevel=".25"/>
            </v:rect>
            <v:rect id="_x0000_s1029" style="position:absolute;left:1525;top:-690;width:7919;height:6327" o:regroupid="1" stroked="f">
              <v:fill r:id="rId5" o:title="хим" recolor="t" type="frame"/>
              <v:imagedata gain="19661f" blacklevel=".25"/>
            </v:rect>
            <v:rect id="_x0000_s1030" style="position:absolute;left:15801;top:5637;width:7920;height:6327" o:regroupid="1" stroked="f">
              <v:fill r:id="rId5" o:title="хим" recolor="t" type="frame"/>
              <v:imagedata gain="19661f" blacklevel=".25"/>
            </v:rect>
            <v:rect id="_x0000_s1032" style="position:absolute;left:17364;top:-690;width:7919;height:6327" o:regroupid="1" stroked="f">
              <v:fill r:id="rId5" o:title="хим" recolor="t" type="frame"/>
              <v:imagedata gain="19661f" blacklevel=".25"/>
            </v:rect>
            <v:rect id="_x0000_s1033" style="position:absolute;left:-6395;top:-690;width:7920;height:6327" o:regroupid="1" stroked="f">
              <v:fill r:id="rId5" o:title="хим" recolor="t" type="frame"/>
              <v:imagedata gain="19661f" blacklevel=".25"/>
            </v:rect>
          </v:group>
        </w:pict>
      </w:r>
    </w:p>
    <w:p w:rsidR="004C05D4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F97F95" w:rsidRDefault="00F97F95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F95">
        <w:rPr>
          <w:rFonts w:ascii="Times New Roman" w:hAnsi="Times New Roman" w:cs="Times New Roman"/>
          <w:sz w:val="28"/>
          <w:szCs w:val="28"/>
        </w:rPr>
        <w:t>В настоящее время практически каждый человек испытывает витаминно-минеральный «голод», который постепенно усиливается и приводит к ряду заболеваний. Недостаток витаминов и минеральных веществ в рационе питания приводит к нарушению обмена веществ, снижению работоспособности, быстрой утомляемости и даже различным заболеваниям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05D4" w:rsidRPr="00F97F95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F97F95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F97F95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F97F95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F97F95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F97F95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F97F95" w:rsidRDefault="00F97F95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F9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127635</wp:posOffset>
            </wp:positionV>
            <wp:extent cx="3200400" cy="2237105"/>
            <wp:effectExtent l="19050" t="0" r="0" b="0"/>
            <wp:wrapNone/>
            <wp:docPr id="14" name="Рисунок 13" descr="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5D4" w:rsidRPr="00F97F95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F97F95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F97F95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F97F95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F97F95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F97F95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F97F95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F97F95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F97F95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F97F95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F97F95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F97F95" w:rsidRDefault="004C05D4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5801" w:rsidRPr="00F97F95" w:rsidRDefault="008F5801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5801" w:rsidRPr="00F97F95" w:rsidRDefault="008F5801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5801" w:rsidRPr="00F97F95" w:rsidRDefault="008F5801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5801" w:rsidRPr="00F97F95" w:rsidRDefault="008F5801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5801" w:rsidRPr="00F97F95" w:rsidRDefault="008F5801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5801" w:rsidRPr="00F97F95" w:rsidRDefault="008F5801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5801" w:rsidRPr="00F97F95" w:rsidRDefault="00A705BE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F9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72390</wp:posOffset>
            </wp:positionV>
            <wp:extent cx="3200400" cy="1984375"/>
            <wp:effectExtent l="19050" t="0" r="0" b="0"/>
            <wp:wrapNone/>
            <wp:docPr id="13" name="Рисунок 12" descr="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5801" w:rsidRPr="00F97F95" w:rsidRDefault="008F5801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5801" w:rsidRPr="00F97F95" w:rsidRDefault="008F5801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5801" w:rsidRPr="00F97F95" w:rsidRDefault="008F5801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5BE" w:rsidRPr="00F97F95" w:rsidRDefault="00A705BE" w:rsidP="00A70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5BE" w:rsidRPr="00F97F95" w:rsidRDefault="00A705BE" w:rsidP="00A70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5BE" w:rsidRPr="00F97F95" w:rsidRDefault="00A705BE" w:rsidP="00A70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5BE" w:rsidRPr="00F97F95" w:rsidRDefault="00A705BE" w:rsidP="00A70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5BE" w:rsidRPr="00F97F95" w:rsidRDefault="00A705BE" w:rsidP="00A70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5BE" w:rsidRPr="00F97F95" w:rsidRDefault="00A705BE" w:rsidP="00A70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5BE" w:rsidRPr="00F97F95" w:rsidRDefault="00A705BE" w:rsidP="00A70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5BE" w:rsidRPr="00F97F95" w:rsidRDefault="00A705BE" w:rsidP="00A70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5BE" w:rsidRPr="00F97F95" w:rsidRDefault="00A705BE" w:rsidP="00A70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5BE" w:rsidRPr="00F97F95" w:rsidRDefault="00A705BE" w:rsidP="00F97F95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7F95">
        <w:rPr>
          <w:rFonts w:ascii="Times New Roman" w:hAnsi="Times New Roman" w:cs="Times New Roman"/>
          <w:sz w:val="26"/>
          <w:szCs w:val="26"/>
        </w:rPr>
        <w:t>В настоящее время наиболее эффективн</w:t>
      </w:r>
      <w:r w:rsidR="00F97F95" w:rsidRPr="00F97F95">
        <w:rPr>
          <w:rFonts w:ascii="Times New Roman" w:hAnsi="Times New Roman" w:cs="Times New Roman"/>
          <w:sz w:val="26"/>
          <w:szCs w:val="26"/>
        </w:rPr>
        <w:t>ым</w:t>
      </w:r>
      <w:r w:rsidR="00F97F95">
        <w:rPr>
          <w:rFonts w:ascii="Times New Roman" w:hAnsi="Times New Roman" w:cs="Times New Roman"/>
          <w:sz w:val="26"/>
          <w:szCs w:val="26"/>
        </w:rPr>
        <w:t xml:space="preserve"> </w:t>
      </w:r>
      <w:r w:rsidR="00F97F95" w:rsidRPr="00F97F95">
        <w:rPr>
          <w:rFonts w:ascii="Times New Roman" w:hAnsi="Times New Roman" w:cs="Times New Roman"/>
          <w:sz w:val="26"/>
          <w:szCs w:val="26"/>
        </w:rPr>
        <w:t>и</w:t>
      </w:r>
      <w:r w:rsidR="00F97F95">
        <w:rPr>
          <w:rFonts w:ascii="Times New Roman" w:hAnsi="Times New Roman" w:cs="Times New Roman"/>
          <w:sz w:val="26"/>
          <w:szCs w:val="26"/>
        </w:rPr>
        <w:t xml:space="preserve"> экономически </w:t>
      </w:r>
      <w:r w:rsidR="00F97F95" w:rsidRPr="00F97F95">
        <w:rPr>
          <w:rFonts w:ascii="Times New Roman" w:hAnsi="Times New Roman" w:cs="Times New Roman"/>
          <w:sz w:val="26"/>
          <w:szCs w:val="26"/>
        </w:rPr>
        <w:t>доступным путё</w:t>
      </w:r>
      <w:r w:rsidRPr="00F97F95">
        <w:rPr>
          <w:rFonts w:ascii="Times New Roman" w:hAnsi="Times New Roman" w:cs="Times New Roman"/>
          <w:sz w:val="26"/>
          <w:szCs w:val="26"/>
        </w:rPr>
        <w:t xml:space="preserve">м улучшения обеспеченности населения </w:t>
      </w:r>
      <w:proofErr w:type="spellStart"/>
      <w:r w:rsidRPr="00F97F95">
        <w:rPr>
          <w:rFonts w:ascii="Times New Roman" w:hAnsi="Times New Roman" w:cs="Times New Roman"/>
          <w:sz w:val="26"/>
          <w:szCs w:val="26"/>
        </w:rPr>
        <w:t>микронутриентами</w:t>
      </w:r>
      <w:proofErr w:type="spellEnd"/>
      <w:r w:rsidR="00F97F95">
        <w:rPr>
          <w:rFonts w:ascii="Times New Roman" w:hAnsi="Times New Roman" w:cs="Times New Roman"/>
          <w:sz w:val="26"/>
          <w:szCs w:val="26"/>
        </w:rPr>
        <w:t xml:space="preserve"> в общегосударственном масштабе является </w:t>
      </w:r>
      <w:r w:rsidRPr="00F97F95">
        <w:rPr>
          <w:rFonts w:ascii="Times New Roman" w:hAnsi="Times New Roman" w:cs="Times New Roman"/>
          <w:sz w:val="26"/>
          <w:szCs w:val="26"/>
        </w:rPr>
        <w:t>дополнительное обогащение ими продуктов питания массового потребления до уровня, соответствующего физиологическим потребностям человека.</w:t>
      </w:r>
    </w:p>
    <w:p w:rsidR="008F5801" w:rsidRPr="00F97F95" w:rsidRDefault="008F5801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5BE" w:rsidRDefault="00A705BE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5BE" w:rsidRDefault="00A705BE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F95" w:rsidRDefault="00F97F95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F95" w:rsidRDefault="00F97F95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7F95" w:rsidRDefault="00F97F95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5BE" w:rsidRDefault="00A705BE" w:rsidP="008F58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5D4" w:rsidRPr="004C05D4" w:rsidRDefault="004C05D4" w:rsidP="004C05D4">
      <w:pPr>
        <w:pStyle w:val="a4"/>
        <w:widowControl w:val="0"/>
        <w:ind w:left="708"/>
        <w:jc w:val="left"/>
        <w:rPr>
          <w:sz w:val="24"/>
        </w:rPr>
      </w:pPr>
      <w:r>
        <w:rPr>
          <w:noProof/>
          <w:sz w:val="24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45085</wp:posOffset>
            </wp:positionV>
            <wp:extent cx="342900" cy="342900"/>
            <wp:effectExtent l="19050" t="0" r="0" b="0"/>
            <wp:wrapNone/>
            <wp:docPr id="6" name="Рисунок 6" descr="е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ено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4C05D4">
        <w:rPr>
          <w:sz w:val="24"/>
        </w:rPr>
        <w:t>347540</w:t>
      </w:r>
    </w:p>
    <w:p w:rsidR="004C05D4" w:rsidRPr="004C05D4" w:rsidRDefault="004C05D4" w:rsidP="004C05D4">
      <w:pPr>
        <w:pStyle w:val="a4"/>
        <w:widowControl w:val="0"/>
        <w:ind w:left="708"/>
        <w:jc w:val="left"/>
        <w:rPr>
          <w:sz w:val="24"/>
        </w:rPr>
      </w:pPr>
      <w:r w:rsidRPr="004C05D4">
        <w:rPr>
          <w:sz w:val="24"/>
        </w:rPr>
        <w:t>Г. Пролетарск</w:t>
      </w:r>
    </w:p>
    <w:p w:rsidR="004C05D4" w:rsidRPr="004C05D4" w:rsidRDefault="004C05D4" w:rsidP="004C05D4">
      <w:pPr>
        <w:pStyle w:val="a4"/>
        <w:widowControl w:val="0"/>
        <w:ind w:left="708"/>
        <w:jc w:val="left"/>
        <w:rPr>
          <w:sz w:val="24"/>
        </w:rPr>
      </w:pPr>
      <w:r>
        <w:rPr>
          <w:noProof/>
          <w:sz w:val="24"/>
        </w:rPr>
        <w:drawing>
          <wp:anchor distT="36576" distB="36576" distL="36576" distR="36576" simplePos="0" relativeHeight="251661312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95885</wp:posOffset>
            </wp:positionV>
            <wp:extent cx="342900" cy="323850"/>
            <wp:effectExtent l="19050" t="0" r="0" b="0"/>
            <wp:wrapNone/>
            <wp:docPr id="12" name="Рисунок 12" descr="png-clipart-telephone-number-iphone-computer-icons-new-mobile-phone-electronics-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ng-clipart-telephone-number-iphone-computer-icons-new-mobile-phone-electronics-tex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238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4C05D4">
        <w:rPr>
          <w:sz w:val="24"/>
        </w:rPr>
        <w:t>Телефон:</w:t>
      </w:r>
    </w:p>
    <w:p w:rsidR="004C05D4" w:rsidRPr="004C05D4" w:rsidRDefault="004C05D4" w:rsidP="004C05D4">
      <w:pPr>
        <w:pStyle w:val="a4"/>
        <w:widowControl w:val="0"/>
        <w:ind w:left="708"/>
        <w:jc w:val="left"/>
        <w:rPr>
          <w:sz w:val="24"/>
        </w:rPr>
      </w:pPr>
      <w:r w:rsidRPr="004C05D4">
        <w:rPr>
          <w:sz w:val="24"/>
        </w:rPr>
        <w:t>8 (86374) 9-90-27</w:t>
      </w:r>
    </w:p>
    <w:p w:rsidR="004C05D4" w:rsidRPr="004C05D4" w:rsidRDefault="004C05D4" w:rsidP="004C05D4">
      <w:pPr>
        <w:pStyle w:val="a4"/>
        <w:widowControl w:val="0"/>
        <w:ind w:left="708"/>
        <w:jc w:val="left"/>
        <w:rPr>
          <w:sz w:val="24"/>
        </w:rPr>
      </w:pPr>
      <w:r w:rsidRPr="004C05D4">
        <w:rPr>
          <w:sz w:val="24"/>
        </w:rPr>
        <w:t>Подготовила</w:t>
      </w:r>
    </w:p>
    <w:p w:rsidR="008F5801" w:rsidRPr="004C05D4" w:rsidRDefault="004C05D4" w:rsidP="008F5801">
      <w:pPr>
        <w:pStyle w:val="a4"/>
        <w:widowControl w:val="0"/>
        <w:spacing w:line="240" w:lineRule="auto"/>
        <w:ind w:left="709"/>
        <w:jc w:val="left"/>
        <w:rPr>
          <w:sz w:val="24"/>
        </w:rPr>
      </w:pPr>
      <w:proofErr w:type="spellStart"/>
      <w:proofErr w:type="gramStart"/>
      <w:r w:rsidRPr="004C05D4">
        <w:rPr>
          <w:sz w:val="24"/>
        </w:rPr>
        <w:t>Диет-сестра</w:t>
      </w:r>
      <w:proofErr w:type="spellEnd"/>
      <w:proofErr w:type="gramEnd"/>
      <w:r w:rsidRPr="004C05D4">
        <w:rPr>
          <w:sz w:val="24"/>
        </w:rPr>
        <w:t xml:space="preserve"> ОСР: Подкуйкина Е. Г.</w:t>
      </w:r>
    </w:p>
    <w:p w:rsidR="004C05D4" w:rsidRDefault="004C05D4" w:rsidP="004C05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ГБУСОН РО</w:t>
      </w:r>
    </w:p>
    <w:p w:rsidR="004C05D4" w:rsidRDefault="004C05D4" w:rsidP="004C05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«СРЦ Пролетарского района»</w:t>
      </w:r>
    </w:p>
    <w:p w:rsidR="004C05D4" w:rsidRDefault="004C05D4">
      <w:pPr>
        <w:rPr>
          <w:rFonts w:ascii="Times New Roman" w:hAnsi="Times New Roman" w:cs="Times New Roman"/>
          <w:b/>
          <w:sz w:val="24"/>
          <w:szCs w:val="24"/>
        </w:rPr>
      </w:pPr>
    </w:p>
    <w:p w:rsidR="00A705BE" w:rsidRDefault="00A705BE">
      <w:pPr>
        <w:rPr>
          <w:rFonts w:ascii="Times New Roman" w:hAnsi="Times New Roman" w:cs="Times New Roman"/>
          <w:b/>
          <w:sz w:val="24"/>
          <w:szCs w:val="24"/>
        </w:rPr>
      </w:pPr>
    </w:p>
    <w:p w:rsidR="00A705BE" w:rsidRDefault="00A705BE">
      <w:pPr>
        <w:rPr>
          <w:rFonts w:ascii="Times New Roman" w:hAnsi="Times New Roman" w:cs="Times New Roman"/>
          <w:b/>
          <w:sz w:val="24"/>
          <w:szCs w:val="24"/>
        </w:rPr>
      </w:pPr>
    </w:p>
    <w:p w:rsidR="00A705BE" w:rsidRDefault="00A705BE">
      <w:pPr>
        <w:rPr>
          <w:rFonts w:ascii="Times New Roman" w:hAnsi="Times New Roman" w:cs="Times New Roman"/>
          <w:b/>
          <w:sz w:val="24"/>
          <w:szCs w:val="24"/>
        </w:rPr>
      </w:pPr>
    </w:p>
    <w:p w:rsidR="00A705BE" w:rsidRDefault="00A705BE">
      <w:pPr>
        <w:rPr>
          <w:rFonts w:ascii="Times New Roman" w:hAnsi="Times New Roman" w:cs="Times New Roman"/>
          <w:b/>
          <w:sz w:val="24"/>
          <w:szCs w:val="24"/>
        </w:rPr>
      </w:pPr>
    </w:p>
    <w:p w:rsidR="004C05D4" w:rsidRDefault="00F97F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-51151</wp:posOffset>
            </wp:positionH>
            <wp:positionV relativeFrom="paragraph">
              <wp:posOffset>165613</wp:posOffset>
            </wp:positionV>
            <wp:extent cx="3317537" cy="2169268"/>
            <wp:effectExtent l="19050" t="0" r="0" b="0"/>
            <wp:wrapNone/>
            <wp:docPr id="2" name="Рисунок 1" descr="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17537" cy="2169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5801" w:rsidRDefault="008F5801" w:rsidP="004C05D4">
      <w:pPr>
        <w:spacing w:after="240"/>
        <w:rPr>
          <w:rFonts w:ascii="Times New Roman" w:hAnsi="Times New Roman" w:cs="Times New Roman"/>
          <w:b/>
          <w:sz w:val="24"/>
          <w:szCs w:val="24"/>
        </w:rPr>
      </w:pPr>
    </w:p>
    <w:p w:rsidR="008F5801" w:rsidRDefault="008F5801" w:rsidP="004C05D4">
      <w:pPr>
        <w:spacing w:after="240"/>
        <w:rPr>
          <w:rFonts w:ascii="Times New Roman" w:hAnsi="Times New Roman" w:cs="Times New Roman"/>
          <w:b/>
          <w:sz w:val="24"/>
          <w:szCs w:val="24"/>
        </w:rPr>
      </w:pPr>
    </w:p>
    <w:p w:rsidR="008F5801" w:rsidRDefault="008F5801" w:rsidP="004C05D4">
      <w:pPr>
        <w:spacing w:after="240"/>
        <w:rPr>
          <w:rFonts w:ascii="Times New Roman" w:hAnsi="Times New Roman" w:cs="Times New Roman"/>
          <w:b/>
          <w:sz w:val="24"/>
          <w:szCs w:val="24"/>
        </w:rPr>
      </w:pPr>
    </w:p>
    <w:p w:rsidR="008F5801" w:rsidRDefault="008F5801" w:rsidP="004C05D4">
      <w:pPr>
        <w:spacing w:after="240"/>
        <w:rPr>
          <w:rFonts w:ascii="Times New Roman" w:hAnsi="Times New Roman" w:cs="Times New Roman"/>
          <w:b/>
          <w:sz w:val="24"/>
          <w:szCs w:val="24"/>
        </w:rPr>
      </w:pPr>
    </w:p>
    <w:p w:rsidR="008F5801" w:rsidRDefault="008F5801" w:rsidP="004C05D4">
      <w:pPr>
        <w:spacing w:after="240"/>
        <w:rPr>
          <w:rFonts w:ascii="Times New Roman" w:hAnsi="Times New Roman" w:cs="Times New Roman"/>
          <w:b/>
          <w:sz w:val="24"/>
          <w:szCs w:val="24"/>
        </w:rPr>
      </w:pPr>
    </w:p>
    <w:p w:rsidR="008F5801" w:rsidRDefault="008F5801" w:rsidP="004C05D4">
      <w:pPr>
        <w:spacing w:after="240"/>
        <w:rPr>
          <w:rFonts w:ascii="Times New Roman" w:hAnsi="Times New Roman" w:cs="Times New Roman"/>
          <w:b/>
          <w:sz w:val="24"/>
          <w:szCs w:val="24"/>
        </w:rPr>
      </w:pPr>
    </w:p>
    <w:p w:rsidR="004C05D4" w:rsidRPr="008F5801" w:rsidRDefault="004C05D4" w:rsidP="004C05D4">
      <w:pPr>
        <w:spacing w:after="240" w:line="240" w:lineRule="auto"/>
        <w:jc w:val="right"/>
        <w:rPr>
          <w:rFonts w:ascii="Monotype Corsiva" w:hAnsi="Monotype Corsiva" w:cs="Times New Roman"/>
          <w:b/>
          <w:i/>
          <w:sz w:val="36"/>
          <w:szCs w:val="24"/>
        </w:rPr>
      </w:pPr>
      <w:proofErr w:type="spellStart"/>
      <w:r w:rsidRPr="008F5801">
        <w:rPr>
          <w:rFonts w:ascii="Monotype Corsiva" w:hAnsi="Monotype Corsiva" w:cs="Times New Roman"/>
          <w:b/>
          <w:i/>
          <w:sz w:val="44"/>
          <w:szCs w:val="24"/>
        </w:rPr>
        <w:t>Микронутриенты</w:t>
      </w:r>
      <w:proofErr w:type="spellEnd"/>
    </w:p>
    <w:p w:rsidR="004C05D4" w:rsidRPr="008F5801" w:rsidRDefault="00A36688" w:rsidP="004C05D4">
      <w:pPr>
        <w:spacing w:after="240" w:line="240" w:lineRule="auto"/>
        <w:jc w:val="right"/>
        <w:rPr>
          <w:rFonts w:ascii="Monotype Corsiva" w:hAnsi="Monotype Corsiva" w:cs="Times New Roman"/>
          <w:b/>
          <w:i/>
          <w:sz w:val="36"/>
          <w:szCs w:val="24"/>
        </w:rPr>
      </w:pPr>
      <w:r>
        <w:rPr>
          <w:rFonts w:ascii="Monotype Corsiva" w:hAnsi="Monotype Corsiva" w:cs="Times New Roman"/>
          <w:b/>
          <w:i/>
          <w:sz w:val="40"/>
          <w:szCs w:val="24"/>
        </w:rPr>
        <w:t>в детском питании</w:t>
      </w:r>
    </w:p>
    <w:p w:rsidR="004C05D4" w:rsidRDefault="004C05D4" w:rsidP="004C05D4">
      <w:pPr>
        <w:spacing w:after="240"/>
        <w:rPr>
          <w:rFonts w:ascii="Times New Roman" w:hAnsi="Times New Roman" w:cs="Times New Roman"/>
          <w:b/>
          <w:sz w:val="24"/>
          <w:szCs w:val="24"/>
        </w:rPr>
      </w:pPr>
    </w:p>
    <w:p w:rsidR="00F97F95" w:rsidRDefault="00F97F95" w:rsidP="004C05D4">
      <w:pPr>
        <w:spacing w:after="240"/>
        <w:rPr>
          <w:rFonts w:ascii="Times New Roman" w:hAnsi="Times New Roman" w:cs="Times New Roman"/>
          <w:b/>
          <w:sz w:val="24"/>
          <w:szCs w:val="24"/>
        </w:rPr>
      </w:pPr>
    </w:p>
    <w:p w:rsidR="00A36688" w:rsidRDefault="00A36688" w:rsidP="004C05D4">
      <w:pPr>
        <w:spacing w:after="240"/>
        <w:rPr>
          <w:rFonts w:ascii="Times New Roman" w:hAnsi="Times New Roman" w:cs="Times New Roman"/>
          <w:b/>
          <w:sz w:val="24"/>
          <w:szCs w:val="24"/>
        </w:rPr>
      </w:pPr>
    </w:p>
    <w:p w:rsidR="004C05D4" w:rsidRDefault="008F5801" w:rsidP="00A366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4C05D4">
        <w:rPr>
          <w:rFonts w:ascii="Times New Roman" w:hAnsi="Times New Roman" w:cs="Times New Roman"/>
          <w:b/>
          <w:sz w:val="24"/>
          <w:szCs w:val="24"/>
        </w:rPr>
        <w:t>. Пролетарск</w:t>
      </w:r>
    </w:p>
    <w:p w:rsidR="00A36688" w:rsidRPr="00A705BE" w:rsidRDefault="004C05D4" w:rsidP="00A366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</w:t>
      </w:r>
    </w:p>
    <w:p w:rsidR="00D86555" w:rsidRPr="00D86555" w:rsidRDefault="00F97F95" w:rsidP="00A56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68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group id="_x0000_s1036" style="position:absolute;left:0;text-align:left;margin-left:-334.2pt;margin-top:-52.05pt;width:1583.9pt;height:632.7pt;z-index:-251644928" coordorigin="-6395,-690" coordsize="31678,12654">
            <v:rect id="_x0000_s1037" style="position:absolute;left:7882;top:5637;width:7919;height:6327" stroked="f">
              <v:fill r:id="rId5" o:title="хим" recolor="t" type="frame"/>
              <v:imagedata gain="19661f" blacklevel=".25"/>
            </v:rect>
            <v:rect id="_x0000_s1038" style="position:absolute;left:-38;top:5637;width:7920;height:6327" stroked="f">
              <v:fill r:id="rId5" o:title="хим" recolor="t" type="frame"/>
              <v:imagedata gain="19661f" blacklevel=".25"/>
            </v:rect>
            <v:rect id="_x0000_s1039" style="position:absolute;left:9444;top:-690;width:7920;height:6327" stroked="f">
              <v:fill r:id="rId5" o:title="хим" recolor="t" type="frame"/>
              <v:imagedata gain="19661f" blacklevel=".25"/>
            </v:rect>
            <v:rect id="_x0000_s1040" style="position:absolute;left:1525;top:-690;width:7919;height:6327" stroked="f">
              <v:fill r:id="rId5" o:title="хим" recolor="t" type="frame"/>
              <v:imagedata gain="19661f" blacklevel=".25"/>
            </v:rect>
            <v:rect id="_x0000_s1041" style="position:absolute;left:15801;top:5637;width:7920;height:6327" stroked="f">
              <v:fill r:id="rId5" o:title="хим" recolor="t" type="frame"/>
              <v:imagedata gain="19661f" blacklevel=".25"/>
            </v:rect>
            <v:rect id="_x0000_s1042" style="position:absolute;left:17364;top:-690;width:7919;height:6327" stroked="f">
              <v:fill r:id="rId5" o:title="хим" recolor="t" type="frame"/>
              <v:imagedata gain="19661f" blacklevel=".25"/>
            </v:rect>
            <v:rect id="_x0000_s1043" style="position:absolute;left:-6395;top:-690;width:7920;height:6327" stroked="f">
              <v:fill r:id="rId5" o:title="хим" recolor="t" type="frame"/>
              <v:imagedata gain="19661f" blacklevel=".25"/>
            </v:rect>
          </v:group>
        </w:pict>
      </w:r>
      <w:proofErr w:type="spellStart"/>
      <w:r w:rsidR="00D86555" w:rsidRPr="00A36688">
        <w:rPr>
          <w:rFonts w:ascii="Times New Roman" w:hAnsi="Times New Roman" w:cs="Times New Roman"/>
          <w:b/>
          <w:sz w:val="24"/>
          <w:szCs w:val="24"/>
        </w:rPr>
        <w:t>Микронутриенты</w:t>
      </w:r>
      <w:proofErr w:type="spellEnd"/>
      <w:r w:rsidR="00D86555" w:rsidRPr="00D86555">
        <w:rPr>
          <w:rFonts w:ascii="Times New Roman" w:hAnsi="Times New Roman" w:cs="Times New Roman"/>
          <w:sz w:val="24"/>
          <w:szCs w:val="24"/>
        </w:rPr>
        <w:t xml:space="preserve"> – это пищевые вещества (витамины, минеральные вещества и микроэлементы), которые содержатся в пище в очень малых количествах - миллиграммах или микрограммах в отличие от так называемых </w:t>
      </w:r>
      <w:proofErr w:type="spellStart"/>
      <w:r w:rsidR="00D86555" w:rsidRPr="00D86555">
        <w:rPr>
          <w:rFonts w:ascii="Times New Roman" w:hAnsi="Times New Roman" w:cs="Times New Roman"/>
          <w:sz w:val="24"/>
          <w:szCs w:val="24"/>
        </w:rPr>
        <w:t>макронутриентов</w:t>
      </w:r>
      <w:proofErr w:type="spellEnd"/>
      <w:r w:rsidR="00D86555" w:rsidRPr="00D86555">
        <w:rPr>
          <w:rFonts w:ascii="Times New Roman" w:hAnsi="Times New Roman" w:cs="Times New Roman"/>
          <w:sz w:val="24"/>
          <w:szCs w:val="24"/>
        </w:rPr>
        <w:t xml:space="preserve"> (белков, жиров, углеводов), со</w:t>
      </w:r>
      <w:r w:rsidR="00A56633">
        <w:rPr>
          <w:rFonts w:ascii="Times New Roman" w:hAnsi="Times New Roman" w:cs="Times New Roman"/>
          <w:sz w:val="24"/>
          <w:szCs w:val="24"/>
        </w:rPr>
        <w:t>ставляющих основной объем пищи.</w:t>
      </w:r>
    </w:p>
    <w:p w:rsidR="00D86555" w:rsidRPr="00D86555" w:rsidRDefault="00D86555" w:rsidP="00D86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555">
        <w:rPr>
          <w:rFonts w:ascii="Times New Roman" w:hAnsi="Times New Roman" w:cs="Times New Roman"/>
          <w:sz w:val="24"/>
          <w:szCs w:val="24"/>
        </w:rPr>
        <w:t>Основной перечень процессов, протекающих с участием микроэлементов пищи:</w:t>
      </w:r>
    </w:p>
    <w:p w:rsidR="00D86555" w:rsidRPr="00A56633" w:rsidRDefault="00D86555" w:rsidP="00A566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33">
        <w:rPr>
          <w:rFonts w:ascii="Times New Roman" w:hAnsi="Times New Roman" w:cs="Times New Roman"/>
          <w:sz w:val="24"/>
          <w:szCs w:val="24"/>
        </w:rPr>
        <w:t xml:space="preserve">участвуют во всех видах обмена, обеспечивая максимально эффективное усвоение </w:t>
      </w:r>
      <w:proofErr w:type="spellStart"/>
      <w:r w:rsidRPr="00A56633">
        <w:rPr>
          <w:rFonts w:ascii="Times New Roman" w:hAnsi="Times New Roman" w:cs="Times New Roman"/>
          <w:sz w:val="24"/>
          <w:szCs w:val="24"/>
        </w:rPr>
        <w:t>макронутриентов</w:t>
      </w:r>
      <w:proofErr w:type="spellEnd"/>
      <w:r w:rsidRPr="00A56633">
        <w:rPr>
          <w:rFonts w:ascii="Times New Roman" w:hAnsi="Times New Roman" w:cs="Times New Roman"/>
          <w:sz w:val="24"/>
          <w:szCs w:val="24"/>
        </w:rPr>
        <w:t>, т.е. белков, жиров и углеводов;</w:t>
      </w:r>
    </w:p>
    <w:p w:rsidR="00D86555" w:rsidRPr="00A56633" w:rsidRDefault="00D86555" w:rsidP="00A566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33">
        <w:rPr>
          <w:rFonts w:ascii="Times New Roman" w:hAnsi="Times New Roman" w:cs="Times New Roman"/>
          <w:sz w:val="24"/>
          <w:szCs w:val="24"/>
        </w:rPr>
        <w:t>активируют ферментные системы;</w:t>
      </w:r>
    </w:p>
    <w:p w:rsidR="00D86555" w:rsidRPr="00A56633" w:rsidRDefault="00D86555" w:rsidP="00A566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33">
        <w:rPr>
          <w:rFonts w:ascii="Times New Roman" w:hAnsi="Times New Roman" w:cs="Times New Roman"/>
          <w:sz w:val="24"/>
          <w:szCs w:val="24"/>
        </w:rPr>
        <w:t xml:space="preserve">обеспечивают </w:t>
      </w:r>
      <w:proofErr w:type="spellStart"/>
      <w:r w:rsidRPr="00A56633">
        <w:rPr>
          <w:rFonts w:ascii="Times New Roman" w:hAnsi="Times New Roman" w:cs="Times New Roman"/>
          <w:sz w:val="24"/>
          <w:szCs w:val="24"/>
        </w:rPr>
        <w:t>антиоксидантную</w:t>
      </w:r>
      <w:proofErr w:type="spellEnd"/>
      <w:r w:rsidRPr="00A56633">
        <w:rPr>
          <w:rFonts w:ascii="Times New Roman" w:hAnsi="Times New Roman" w:cs="Times New Roman"/>
          <w:sz w:val="24"/>
          <w:szCs w:val="24"/>
        </w:rPr>
        <w:t xml:space="preserve"> защиту;</w:t>
      </w:r>
    </w:p>
    <w:p w:rsidR="00D86555" w:rsidRPr="00A56633" w:rsidRDefault="00D86555" w:rsidP="00A566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33">
        <w:rPr>
          <w:rFonts w:ascii="Times New Roman" w:hAnsi="Times New Roman" w:cs="Times New Roman"/>
          <w:sz w:val="24"/>
          <w:szCs w:val="24"/>
        </w:rPr>
        <w:t>участвуют в процессах клеточного дыхания;</w:t>
      </w:r>
    </w:p>
    <w:p w:rsidR="00D86555" w:rsidRPr="00A56633" w:rsidRDefault="00D86555" w:rsidP="00A566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33">
        <w:rPr>
          <w:rFonts w:ascii="Times New Roman" w:hAnsi="Times New Roman" w:cs="Times New Roman"/>
          <w:sz w:val="24"/>
          <w:szCs w:val="24"/>
        </w:rPr>
        <w:t>поддерживают электролитный баланс и кислотно-щелочное равновесие;</w:t>
      </w:r>
    </w:p>
    <w:p w:rsidR="002369C0" w:rsidRPr="002369C0" w:rsidRDefault="00D86555" w:rsidP="00236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633">
        <w:rPr>
          <w:rFonts w:ascii="Times New Roman" w:hAnsi="Times New Roman" w:cs="Times New Roman"/>
          <w:sz w:val="24"/>
          <w:szCs w:val="24"/>
        </w:rPr>
        <w:t>участвуют в процессах кроветв</w:t>
      </w:r>
      <w:r w:rsidR="00A56633">
        <w:rPr>
          <w:rFonts w:ascii="Times New Roman" w:hAnsi="Times New Roman" w:cs="Times New Roman"/>
          <w:sz w:val="24"/>
          <w:szCs w:val="24"/>
        </w:rPr>
        <w:t>орения</w:t>
      </w:r>
      <w:r w:rsidRPr="00A56633">
        <w:rPr>
          <w:rFonts w:ascii="Times New Roman" w:hAnsi="Times New Roman" w:cs="Times New Roman"/>
          <w:sz w:val="24"/>
          <w:szCs w:val="24"/>
        </w:rPr>
        <w:t>, поддержании иммунной системы и др.</w:t>
      </w:r>
    </w:p>
    <w:p w:rsidR="00F97F95" w:rsidRDefault="00F97F9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F95" w:rsidRDefault="00F97F9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F95" w:rsidRDefault="00F97F9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F95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32385</wp:posOffset>
            </wp:positionV>
            <wp:extent cx="3200400" cy="2441575"/>
            <wp:effectExtent l="19050" t="0" r="0" b="0"/>
            <wp:wrapNone/>
            <wp:docPr id="15" name="Рисунок 14" descr="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7F95" w:rsidRDefault="00F97F9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F95" w:rsidRDefault="00F97F9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F95" w:rsidRDefault="00F97F9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F95" w:rsidRDefault="00F97F9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F95" w:rsidRDefault="00F97F9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F95" w:rsidRDefault="00F97F9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F95" w:rsidRDefault="00F97F9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F95" w:rsidRDefault="00F97F9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F95" w:rsidRDefault="00F97F9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F95" w:rsidRDefault="00F97F9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F95" w:rsidRDefault="00F97F9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F95" w:rsidRDefault="00F97F9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F95" w:rsidRDefault="00F97F9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F95" w:rsidRDefault="00F97F9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7F95" w:rsidRDefault="00F97F9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81280</wp:posOffset>
            </wp:positionV>
            <wp:extent cx="3200400" cy="2129790"/>
            <wp:effectExtent l="19050" t="0" r="0" b="0"/>
            <wp:wrapNone/>
            <wp:docPr id="16" name="Рисунок 15" descr="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358" w:rsidRDefault="006D3358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6555" w:rsidRDefault="00D86555" w:rsidP="0023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555">
        <w:rPr>
          <w:rFonts w:ascii="Times New Roman" w:hAnsi="Times New Roman" w:cs="Times New Roman"/>
          <w:sz w:val="24"/>
          <w:szCs w:val="24"/>
        </w:rPr>
        <w:t xml:space="preserve">Здоровое питание предусматривает поступление с пищей всего спектра </w:t>
      </w:r>
      <w:proofErr w:type="spellStart"/>
      <w:r w:rsidRPr="00D86555">
        <w:rPr>
          <w:rFonts w:ascii="Times New Roman" w:hAnsi="Times New Roman" w:cs="Times New Roman"/>
          <w:sz w:val="24"/>
          <w:szCs w:val="24"/>
        </w:rPr>
        <w:t>эссенциальных</w:t>
      </w:r>
      <w:proofErr w:type="spellEnd"/>
      <w:r w:rsidRPr="00D86555">
        <w:rPr>
          <w:rFonts w:ascii="Times New Roman" w:hAnsi="Times New Roman" w:cs="Times New Roman"/>
          <w:sz w:val="24"/>
          <w:szCs w:val="24"/>
        </w:rPr>
        <w:t xml:space="preserve"> микроэлементов в определенных количествах и соотношениях.</w:t>
      </w:r>
      <w:r w:rsidR="00047FEC">
        <w:rPr>
          <w:rFonts w:ascii="Times New Roman" w:hAnsi="Times New Roman" w:cs="Times New Roman"/>
          <w:sz w:val="24"/>
          <w:szCs w:val="24"/>
        </w:rPr>
        <w:t xml:space="preserve"> </w:t>
      </w:r>
      <w:r w:rsidRPr="00D86555">
        <w:rPr>
          <w:rFonts w:ascii="Times New Roman" w:hAnsi="Times New Roman" w:cs="Times New Roman"/>
          <w:sz w:val="24"/>
          <w:szCs w:val="24"/>
        </w:rPr>
        <w:t xml:space="preserve">В последние десятилетия крайне актуальной является проблема дефицита </w:t>
      </w:r>
      <w:proofErr w:type="spellStart"/>
      <w:r w:rsidRPr="00D86555">
        <w:rPr>
          <w:rFonts w:ascii="Times New Roman" w:hAnsi="Times New Roman" w:cs="Times New Roman"/>
          <w:sz w:val="24"/>
          <w:szCs w:val="24"/>
        </w:rPr>
        <w:t>микронутриентов</w:t>
      </w:r>
      <w:proofErr w:type="spellEnd"/>
      <w:r w:rsidRPr="00D86555">
        <w:rPr>
          <w:rFonts w:ascii="Times New Roman" w:hAnsi="Times New Roman" w:cs="Times New Roman"/>
          <w:sz w:val="24"/>
          <w:szCs w:val="24"/>
        </w:rPr>
        <w:t xml:space="preserve"> в питании человека:</w:t>
      </w:r>
      <w:r w:rsidR="002369C0">
        <w:rPr>
          <w:rFonts w:ascii="Times New Roman" w:hAnsi="Times New Roman" w:cs="Times New Roman"/>
          <w:sz w:val="24"/>
          <w:szCs w:val="24"/>
        </w:rPr>
        <w:t xml:space="preserve"> </w:t>
      </w:r>
      <w:r w:rsidRPr="00D86555">
        <w:rPr>
          <w:rFonts w:ascii="Times New Roman" w:hAnsi="Times New Roman" w:cs="Times New Roman"/>
          <w:sz w:val="24"/>
          <w:szCs w:val="24"/>
        </w:rPr>
        <w:t>дефицит кальция, железа, йода, фтора, селена</w:t>
      </w:r>
      <w:r w:rsidR="00047FEC">
        <w:rPr>
          <w:rFonts w:ascii="Times New Roman" w:hAnsi="Times New Roman" w:cs="Times New Roman"/>
          <w:sz w:val="24"/>
          <w:szCs w:val="24"/>
        </w:rPr>
        <w:t>,</w:t>
      </w:r>
      <w:r w:rsidRPr="00D86555">
        <w:rPr>
          <w:rFonts w:ascii="Times New Roman" w:hAnsi="Times New Roman" w:cs="Times New Roman"/>
          <w:sz w:val="24"/>
          <w:szCs w:val="24"/>
        </w:rPr>
        <w:t xml:space="preserve"> цинка</w:t>
      </w:r>
      <w:r w:rsidR="00047FEC">
        <w:rPr>
          <w:rFonts w:ascii="Times New Roman" w:hAnsi="Times New Roman" w:cs="Times New Roman"/>
          <w:sz w:val="24"/>
          <w:szCs w:val="24"/>
        </w:rPr>
        <w:t>,</w:t>
      </w:r>
      <w:r w:rsidRPr="00D86555">
        <w:rPr>
          <w:rFonts w:ascii="Times New Roman" w:hAnsi="Times New Roman" w:cs="Times New Roman"/>
          <w:sz w:val="24"/>
          <w:szCs w:val="24"/>
        </w:rPr>
        <w:t xml:space="preserve"> витамин</w:t>
      </w:r>
      <w:r w:rsidR="00047FEC">
        <w:rPr>
          <w:rFonts w:ascii="Times New Roman" w:hAnsi="Times New Roman" w:cs="Times New Roman"/>
          <w:sz w:val="24"/>
          <w:szCs w:val="24"/>
        </w:rPr>
        <w:t>ов</w:t>
      </w:r>
      <w:proofErr w:type="gramStart"/>
      <w:r w:rsidRPr="00D8655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D8655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86555">
        <w:rPr>
          <w:rFonts w:ascii="Times New Roman" w:hAnsi="Times New Roman" w:cs="Times New Roman"/>
          <w:sz w:val="24"/>
          <w:szCs w:val="24"/>
        </w:rPr>
        <w:t>ретинол</w:t>
      </w:r>
      <w:proofErr w:type="spellEnd"/>
      <w:r w:rsidRPr="00D86555">
        <w:rPr>
          <w:rFonts w:ascii="Times New Roman" w:hAnsi="Times New Roman" w:cs="Times New Roman"/>
          <w:sz w:val="24"/>
          <w:szCs w:val="24"/>
        </w:rPr>
        <w:t>)</w:t>
      </w:r>
      <w:r w:rsidR="00047FEC">
        <w:rPr>
          <w:rFonts w:ascii="Times New Roman" w:hAnsi="Times New Roman" w:cs="Times New Roman"/>
          <w:sz w:val="24"/>
          <w:szCs w:val="24"/>
        </w:rPr>
        <w:t>,</w:t>
      </w:r>
      <w:r w:rsidRPr="00D86555">
        <w:rPr>
          <w:rFonts w:ascii="Times New Roman" w:hAnsi="Times New Roman" w:cs="Times New Roman"/>
          <w:sz w:val="24"/>
          <w:szCs w:val="24"/>
        </w:rPr>
        <w:t xml:space="preserve"> С (аскорбиновая кислота). Е, D</w:t>
      </w:r>
      <w:r w:rsidR="00047FEC">
        <w:rPr>
          <w:rFonts w:ascii="Times New Roman" w:hAnsi="Times New Roman" w:cs="Times New Roman"/>
          <w:sz w:val="24"/>
          <w:szCs w:val="24"/>
        </w:rPr>
        <w:t xml:space="preserve">, </w:t>
      </w:r>
      <w:r w:rsidRPr="00D86555">
        <w:rPr>
          <w:rFonts w:ascii="Times New Roman" w:hAnsi="Times New Roman" w:cs="Times New Roman"/>
          <w:sz w:val="24"/>
          <w:szCs w:val="24"/>
        </w:rPr>
        <w:t xml:space="preserve">витаминов группы В. </w:t>
      </w:r>
      <w:r w:rsidR="00047FEC">
        <w:rPr>
          <w:rFonts w:ascii="Times New Roman" w:hAnsi="Times New Roman" w:cs="Times New Roman"/>
          <w:sz w:val="24"/>
          <w:szCs w:val="24"/>
        </w:rPr>
        <w:t>Влияет на развитие человека на протяжении всей жизни, он может замедлять рост, умственное развитие, обмен веществ и многие другие процессы, протекающие в организме.</w:t>
      </w:r>
    </w:p>
    <w:p w:rsidR="00D86555" w:rsidRPr="00D86555" w:rsidRDefault="00D86555" w:rsidP="00D86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555">
        <w:rPr>
          <w:rFonts w:ascii="Times New Roman" w:hAnsi="Times New Roman" w:cs="Times New Roman"/>
          <w:sz w:val="24"/>
          <w:szCs w:val="24"/>
        </w:rPr>
        <w:t>Если с пользой витаминов мы более или менее знакомы, то про важность некоторых минеральных веще</w:t>
      </w:r>
      <w:proofErr w:type="gramStart"/>
      <w:r w:rsidRPr="00D86555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D86555">
        <w:rPr>
          <w:rFonts w:ascii="Times New Roman" w:hAnsi="Times New Roman" w:cs="Times New Roman"/>
          <w:sz w:val="24"/>
          <w:szCs w:val="24"/>
        </w:rPr>
        <w:t>я нормального функционирования организма мало знакомы. Остановимся на тех, дефицит которых наиболее часто ощущаем на себе.</w:t>
      </w:r>
    </w:p>
    <w:p w:rsidR="004C05D4" w:rsidRDefault="00D86555" w:rsidP="00D86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F95">
        <w:rPr>
          <w:rFonts w:ascii="Times New Roman" w:hAnsi="Times New Roman" w:cs="Times New Roman"/>
          <w:b/>
          <w:sz w:val="24"/>
          <w:szCs w:val="24"/>
        </w:rPr>
        <w:lastRenderedPageBreak/>
        <w:t>Кальций</w:t>
      </w:r>
      <w:r w:rsidRPr="00D86555">
        <w:rPr>
          <w:rFonts w:ascii="Times New Roman" w:hAnsi="Times New Roman" w:cs="Times New Roman"/>
          <w:sz w:val="24"/>
          <w:szCs w:val="24"/>
        </w:rPr>
        <w:t xml:space="preserve"> – минерал, который необходим для сокращения мышц, свертывания крови, защиты клеточной оболочки. Именно от содержания кальция в организме зависит правильное функционирование сердца человека.</w:t>
      </w:r>
    </w:p>
    <w:p w:rsidR="00D86555" w:rsidRPr="00D86555" w:rsidRDefault="00D86555" w:rsidP="004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F95">
        <w:rPr>
          <w:rFonts w:ascii="Times New Roman" w:hAnsi="Times New Roman" w:cs="Times New Roman"/>
          <w:b/>
          <w:sz w:val="24"/>
          <w:szCs w:val="24"/>
        </w:rPr>
        <w:t>Магний</w:t>
      </w:r>
      <w:r w:rsidRPr="00D86555">
        <w:rPr>
          <w:rFonts w:ascii="Times New Roman" w:hAnsi="Times New Roman" w:cs="Times New Roman"/>
          <w:sz w:val="24"/>
          <w:szCs w:val="24"/>
        </w:rPr>
        <w:t xml:space="preserve"> и кальций поглощают действие друг друга, потому что кальцию необходима кислота, а магний предотвращает образование кислоты.</w:t>
      </w:r>
    </w:p>
    <w:p w:rsidR="00D86555" w:rsidRPr="00D86555" w:rsidRDefault="00D86555" w:rsidP="004C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555">
        <w:rPr>
          <w:rFonts w:ascii="Times New Roman" w:hAnsi="Times New Roman" w:cs="Times New Roman"/>
          <w:sz w:val="24"/>
          <w:szCs w:val="24"/>
        </w:rPr>
        <w:t xml:space="preserve">Биологическое действие </w:t>
      </w:r>
      <w:r w:rsidRPr="00F97F95">
        <w:rPr>
          <w:rFonts w:ascii="Times New Roman" w:hAnsi="Times New Roman" w:cs="Times New Roman"/>
          <w:b/>
          <w:sz w:val="24"/>
          <w:szCs w:val="24"/>
        </w:rPr>
        <w:t xml:space="preserve">йода </w:t>
      </w:r>
      <w:r w:rsidRPr="00D86555">
        <w:rPr>
          <w:rFonts w:ascii="Times New Roman" w:hAnsi="Times New Roman" w:cs="Times New Roman"/>
          <w:sz w:val="24"/>
          <w:szCs w:val="24"/>
        </w:rPr>
        <w:t xml:space="preserve">осуществляется через функцию щитовидной железы. Йод необходим для биосинтеза тироксина, который регулирует обменные процессы в организме, в том числе метаболизм липидов и углеводов. </w:t>
      </w:r>
    </w:p>
    <w:p w:rsidR="004C05D4" w:rsidRDefault="00D86555" w:rsidP="00D86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F95">
        <w:rPr>
          <w:rFonts w:ascii="Times New Roman" w:hAnsi="Times New Roman" w:cs="Times New Roman"/>
          <w:b/>
          <w:sz w:val="24"/>
          <w:szCs w:val="24"/>
        </w:rPr>
        <w:t>Цинк</w:t>
      </w:r>
      <w:r w:rsidRPr="00D86555">
        <w:rPr>
          <w:rFonts w:ascii="Times New Roman" w:hAnsi="Times New Roman" w:cs="Times New Roman"/>
          <w:sz w:val="24"/>
          <w:szCs w:val="24"/>
        </w:rPr>
        <w:t>. Входит в состав более 300 ферментов, участвует в процессах синтеза и распада углеводов, белков, жиров, нуклеиновых кислот и в регуляции экспрессии ряда генов.</w:t>
      </w:r>
    </w:p>
    <w:p w:rsidR="004C05D4" w:rsidRDefault="00D86555" w:rsidP="00D86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F95">
        <w:rPr>
          <w:rFonts w:ascii="Times New Roman" w:hAnsi="Times New Roman" w:cs="Times New Roman"/>
          <w:b/>
          <w:sz w:val="24"/>
          <w:szCs w:val="24"/>
        </w:rPr>
        <w:t>Железо</w:t>
      </w:r>
      <w:r w:rsidRPr="00D86555">
        <w:rPr>
          <w:rFonts w:ascii="Times New Roman" w:hAnsi="Times New Roman" w:cs="Times New Roman"/>
          <w:sz w:val="24"/>
          <w:szCs w:val="24"/>
        </w:rPr>
        <w:t>. Входит в состав различных по своей функции белков, в том числе ферментов. Участвует в транспорте электронов, кислорода, обеспечивает протекание окислительно-восстановительных реакций и активацию перекисного окисления.</w:t>
      </w:r>
    </w:p>
    <w:p w:rsidR="004C05D4" w:rsidRDefault="00D86555" w:rsidP="00D86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F95">
        <w:rPr>
          <w:rFonts w:ascii="Times New Roman" w:hAnsi="Times New Roman" w:cs="Times New Roman"/>
          <w:b/>
          <w:sz w:val="24"/>
          <w:szCs w:val="24"/>
        </w:rPr>
        <w:t>Фтор</w:t>
      </w:r>
      <w:r w:rsidRPr="00D86555">
        <w:rPr>
          <w:rFonts w:ascii="Times New Roman" w:hAnsi="Times New Roman" w:cs="Times New Roman"/>
          <w:sz w:val="24"/>
          <w:szCs w:val="24"/>
        </w:rPr>
        <w:t xml:space="preserve">. Инициирует минерализацию костей. Недостаточное потребление приводит к кариесу, преждевременному стиранию эмали зубов. </w:t>
      </w:r>
    </w:p>
    <w:p w:rsidR="002369C0" w:rsidRDefault="002369C0" w:rsidP="00236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084" w:rsidRPr="00D86555" w:rsidRDefault="00D86555" w:rsidP="00D865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555">
        <w:rPr>
          <w:rFonts w:ascii="Times New Roman" w:hAnsi="Times New Roman" w:cs="Times New Roman"/>
          <w:sz w:val="24"/>
          <w:szCs w:val="24"/>
        </w:rPr>
        <w:t>Необходимо организовать свой рацион с учетом всех основных компонентов питания в нужных соотношениях и количествах. Это позволит избавиться, или предотвратить развитие заболеваний, оставаться молодым, красивым и здоровым.</w:t>
      </w:r>
    </w:p>
    <w:sectPr w:rsidR="00451084" w:rsidRPr="00D86555" w:rsidSect="00D86555">
      <w:pgSz w:w="16838" w:h="11906" w:orient="landscape"/>
      <w:pgMar w:top="284" w:right="284" w:bottom="284" w:left="284" w:header="709" w:footer="709" w:gutter="0"/>
      <w:cols w:num="3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0211D"/>
    <w:multiLevelType w:val="hybridMultilevel"/>
    <w:tmpl w:val="FF8417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86555"/>
    <w:rsid w:val="00047FEC"/>
    <w:rsid w:val="002369C0"/>
    <w:rsid w:val="00451084"/>
    <w:rsid w:val="004C05D4"/>
    <w:rsid w:val="00697645"/>
    <w:rsid w:val="006D3358"/>
    <w:rsid w:val="008729CD"/>
    <w:rsid w:val="008F5801"/>
    <w:rsid w:val="00A36688"/>
    <w:rsid w:val="00A56633"/>
    <w:rsid w:val="00A705BE"/>
    <w:rsid w:val="00A775BD"/>
    <w:rsid w:val="00D86555"/>
    <w:rsid w:val="00F84E59"/>
    <w:rsid w:val="00F9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633"/>
    <w:pPr>
      <w:ind w:left="720"/>
      <w:contextualSpacing/>
    </w:pPr>
  </w:style>
  <w:style w:type="paragraph" w:customStyle="1" w:styleId="a4">
    <w:name w:val="нормальный"/>
    <w:basedOn w:val="a"/>
    <w:rsid w:val="004C05D4"/>
    <w:pPr>
      <w:spacing w:after="0" w:line="324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36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9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11401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0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2022-12-10T08:02:00Z</dcterms:created>
  <dcterms:modified xsi:type="dcterms:W3CDTF">2022-12-10T11:40:00Z</dcterms:modified>
</cp:coreProperties>
</file>